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27" w:rsidRDefault="00920447">
      <w:pPr>
        <w:pStyle w:val="a0"/>
        <w:spacing w:line="640" w:lineRule="exact"/>
        <w:jc w:val="both"/>
        <w:rPr>
          <w:rFonts w:ascii="Times New Roman" w:eastAsia="黑体" w:hAnsi="Times New Roman" w:cs="Times New Roman"/>
          <w:lang w:val="en-US"/>
        </w:rPr>
      </w:pPr>
      <w:bookmarkStart w:id="0" w:name="_GoBack"/>
      <w:bookmarkEnd w:id="0"/>
      <w:r>
        <w:rPr>
          <w:rFonts w:ascii="Times New Roman" w:eastAsia="黑体" w:hAnsi="Times New Roman" w:cs="Times New Roman"/>
          <w:lang w:val="en-US"/>
        </w:rPr>
        <w:t>附件</w:t>
      </w:r>
      <w:r>
        <w:rPr>
          <w:rFonts w:ascii="Times New Roman" w:eastAsia="黑体" w:hAnsi="Times New Roman" w:cs="Times New Roman"/>
          <w:lang w:val="en-US"/>
        </w:rPr>
        <w:t>1</w:t>
      </w:r>
    </w:p>
    <w:p w:rsidR="00025F27" w:rsidRDefault="00920447">
      <w:pPr>
        <w:pStyle w:val="20"/>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不符合资质标准条件的监理企业资质</w:t>
      </w:r>
    </w:p>
    <w:p w:rsidR="00025F27" w:rsidRDefault="00025F27">
      <w:pPr>
        <w:pStyle w:val="20"/>
        <w:spacing w:line="400" w:lineRule="exact"/>
        <w:rPr>
          <w:rFonts w:ascii="Times New Roman" w:hAnsi="Times New Roman" w:cs="Times New Roman"/>
        </w:rPr>
      </w:pPr>
    </w:p>
    <w:tbl>
      <w:tblPr>
        <w:tblW w:w="15363" w:type="dxa"/>
        <w:jc w:val="center"/>
        <w:tblLook w:val="04A0" w:firstRow="1" w:lastRow="0" w:firstColumn="1" w:lastColumn="0" w:noHBand="0" w:noVBand="1"/>
      </w:tblPr>
      <w:tblGrid>
        <w:gridCol w:w="576"/>
        <w:gridCol w:w="1295"/>
        <w:gridCol w:w="802"/>
        <w:gridCol w:w="1391"/>
        <w:gridCol w:w="1611"/>
        <w:gridCol w:w="1233"/>
        <w:gridCol w:w="1212"/>
        <w:gridCol w:w="906"/>
        <w:gridCol w:w="876"/>
        <w:gridCol w:w="1136"/>
        <w:gridCol w:w="1007"/>
        <w:gridCol w:w="3318"/>
      </w:tblGrid>
      <w:tr w:rsidR="00025F27">
        <w:trPr>
          <w:trHeight w:val="312"/>
          <w:tblHeader/>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序号</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企业名称</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注册地</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详细地址</w:t>
            </w: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资质名称</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相应专业注册监理工程师人数（人）</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相应专业注册监理工程师人数标准（人）</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注册造价工程师人数（人）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注册造价工程师人数标准（人）</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Style w:val="font71"/>
                <w:rFonts w:ascii="Times New Roman" w:hAnsi="Times New Roman" w:cs="Times New Roman"/>
                <w:sz w:val="21"/>
                <w:szCs w:val="21"/>
                <w:lang w:bidi="ar"/>
              </w:rPr>
            </w:pPr>
            <w:r>
              <w:rPr>
                <w:rStyle w:val="font71"/>
                <w:rFonts w:ascii="Times New Roman" w:hAnsi="Times New Roman" w:cs="Times New Roman"/>
                <w:sz w:val="21"/>
                <w:szCs w:val="21"/>
                <w:lang w:bidi="ar"/>
              </w:rPr>
              <w:t>工程类国家注册人员合计</w:t>
            </w:r>
          </w:p>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人次</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工程类国家注册人员合计</w:t>
            </w:r>
            <w:proofErr w:type="gramStart"/>
            <w:r>
              <w:rPr>
                <w:rStyle w:val="font71"/>
                <w:rFonts w:ascii="Times New Roman" w:hAnsi="Times New Roman" w:cs="Times New Roman"/>
                <w:sz w:val="21"/>
                <w:szCs w:val="21"/>
                <w:lang w:bidi="ar"/>
              </w:rPr>
              <w:t>人次标准</w:t>
            </w:r>
            <w:proofErr w:type="gramEnd"/>
          </w:p>
        </w:tc>
        <w:tc>
          <w:tcPr>
            <w:tcW w:w="3318"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40" w:lineRule="exact"/>
              <w:jc w:val="center"/>
              <w:textAlignment w:val="center"/>
              <w:rPr>
                <w:rFonts w:ascii="Times New Roman" w:eastAsia="黑体" w:hAnsi="Times New Roman" w:cs="Times New Roman"/>
                <w:color w:val="000000"/>
                <w:szCs w:val="21"/>
              </w:rPr>
            </w:pPr>
            <w:r>
              <w:rPr>
                <w:rStyle w:val="font71"/>
                <w:rFonts w:ascii="Times New Roman" w:hAnsi="Times New Roman" w:cs="Times New Roman"/>
                <w:sz w:val="21"/>
                <w:szCs w:val="21"/>
                <w:lang w:bidi="ar"/>
              </w:rPr>
              <w:t>备注</w:t>
            </w:r>
          </w:p>
        </w:tc>
      </w:tr>
      <w:tr w:rsidR="00025F27">
        <w:trPr>
          <w:trHeight w:val="312"/>
          <w:tblHeader/>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61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c>
          <w:tcPr>
            <w:tcW w:w="331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40" w:lineRule="exact"/>
              <w:jc w:val="center"/>
              <w:rPr>
                <w:rFonts w:ascii="Times New Roman" w:eastAsia="仿宋_GB2312" w:hAnsi="Times New Roman" w:cs="Times New Roman"/>
                <w:color w:val="000000"/>
                <w:szCs w:val="21"/>
              </w:rPr>
            </w:pP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宿迁明博项目管理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宿迁市泗洪县青阳路东侧</w:t>
            </w:r>
            <w:r>
              <w:rPr>
                <w:rStyle w:val="font21"/>
                <w:rFonts w:eastAsia="仿宋_GB2312"/>
                <w:sz w:val="21"/>
                <w:szCs w:val="21"/>
                <w:lang w:bidi="ar"/>
              </w:rPr>
              <w:t>（</w:t>
            </w:r>
            <w:r>
              <w:rPr>
                <w:rStyle w:val="font61"/>
                <w:rFonts w:ascii="Times New Roman" w:hAnsi="Times New Roman" w:cs="Times New Roman"/>
                <w:sz w:val="21"/>
                <w:szCs w:val="21"/>
                <w:lang w:bidi="ar"/>
              </w:rPr>
              <w:t>水岸城邦</w:t>
            </w:r>
            <w:r>
              <w:rPr>
                <w:rStyle w:val="font21"/>
                <w:rFonts w:eastAsia="仿宋_GB2312"/>
                <w:sz w:val="21"/>
                <w:szCs w:val="21"/>
                <w:lang w:bidi="ar"/>
              </w:rPr>
              <w:t>）</w:t>
            </w:r>
            <w:r>
              <w:rPr>
                <w:rStyle w:val="font21"/>
                <w:rFonts w:eastAsia="仿宋_GB2312"/>
                <w:sz w:val="21"/>
                <w:szCs w:val="21"/>
                <w:lang w:bidi="ar"/>
              </w:rPr>
              <w:t>8</w:t>
            </w:r>
            <w:r>
              <w:rPr>
                <w:rStyle w:val="font61"/>
                <w:rFonts w:ascii="Times New Roman" w:hAnsi="Times New Roman" w:cs="Times New Roman"/>
                <w:sz w:val="21"/>
                <w:szCs w:val="21"/>
                <w:lang w:bidi="ar"/>
              </w:rPr>
              <w:t>幢</w:t>
            </w:r>
            <w:r>
              <w:rPr>
                <w:rStyle w:val="font21"/>
                <w:rFonts w:eastAsia="仿宋_GB2312"/>
                <w:sz w:val="21"/>
                <w:szCs w:val="21"/>
                <w:lang w:bidi="ar"/>
              </w:rPr>
              <w:t>105#</w:t>
            </w:r>
            <w:r>
              <w:rPr>
                <w:rStyle w:val="font61"/>
                <w:rFonts w:ascii="Times New Roman" w:hAnsi="Times New Roman" w:cs="Times New Roman"/>
                <w:sz w:val="21"/>
                <w:szCs w:val="21"/>
                <w:lang w:bidi="ar"/>
              </w:rPr>
              <w:t>、</w:t>
            </w:r>
            <w:r>
              <w:rPr>
                <w:rStyle w:val="font21"/>
                <w:rFonts w:eastAsia="仿宋_GB2312"/>
                <w:sz w:val="21"/>
                <w:szCs w:val="21"/>
                <w:lang w:bidi="ar"/>
              </w:rPr>
              <w:t>106#</w:t>
            </w:r>
            <w:r>
              <w:rPr>
                <w:rStyle w:val="font61"/>
                <w:rFonts w:ascii="Times New Roman" w:hAnsi="Times New Roman" w:cs="Times New Roman"/>
                <w:sz w:val="21"/>
                <w:szCs w:val="21"/>
                <w:lang w:bidi="ar"/>
              </w:rPr>
              <w:t>、</w:t>
            </w:r>
            <w:r>
              <w:rPr>
                <w:rStyle w:val="font21"/>
                <w:rFonts w:eastAsia="仿宋_GB2312"/>
                <w:sz w:val="21"/>
                <w:szCs w:val="21"/>
                <w:lang w:bidi="ar"/>
              </w:rPr>
              <w:t>205#</w:t>
            </w:r>
            <w:r>
              <w:rPr>
                <w:rStyle w:val="font61"/>
                <w:rFonts w:ascii="Times New Roman" w:hAnsi="Times New Roman" w:cs="Times New Roman"/>
                <w:sz w:val="21"/>
                <w:szCs w:val="21"/>
                <w:lang w:bidi="ar"/>
              </w:rPr>
              <w:t>、</w:t>
            </w:r>
            <w:r>
              <w:rPr>
                <w:rStyle w:val="font21"/>
                <w:rFonts w:eastAsia="仿宋_GB2312"/>
                <w:sz w:val="21"/>
                <w:szCs w:val="21"/>
                <w:lang w:bidi="ar"/>
              </w:rPr>
              <w:t>206#</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江苏照亮电力安装有限公司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泗洪县经济开发区紫金山路</w:t>
            </w:r>
            <w:r>
              <w:rPr>
                <w:rStyle w:val="font21"/>
                <w:rFonts w:eastAsia="仿宋_GB2312"/>
                <w:sz w:val="21"/>
                <w:szCs w:val="21"/>
                <w:lang w:bidi="ar"/>
              </w:rPr>
              <w:t>10</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江苏泽达工程咨询有限公司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宿迁市泗洪县界集镇工业园区</w:t>
            </w:r>
            <w:r>
              <w:rPr>
                <w:rStyle w:val="font21"/>
                <w:rFonts w:eastAsia="仿宋_GB2312"/>
                <w:sz w:val="21"/>
                <w:szCs w:val="21"/>
                <w:lang w:bidi="ar"/>
              </w:rPr>
              <w:t>333-334</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4</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宿迁安华建设项目管理有限公司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宿迁市泗洪县界集镇农贸市场北侧</w:t>
            </w:r>
            <w:r>
              <w:rPr>
                <w:rStyle w:val="font21"/>
                <w:rFonts w:eastAsia="仿宋_GB2312"/>
                <w:sz w:val="21"/>
                <w:szCs w:val="21"/>
                <w:lang w:bidi="ar"/>
              </w:rPr>
              <w:t>（</w:t>
            </w:r>
            <w:r>
              <w:rPr>
                <w:rStyle w:val="font61"/>
                <w:rFonts w:ascii="Times New Roman" w:hAnsi="Times New Roman" w:cs="Times New Roman"/>
                <w:sz w:val="21"/>
                <w:szCs w:val="21"/>
                <w:lang w:bidi="ar"/>
              </w:rPr>
              <w:t>永和花城</w:t>
            </w:r>
            <w:r>
              <w:rPr>
                <w:rStyle w:val="font21"/>
                <w:rFonts w:eastAsia="仿宋_GB2312"/>
                <w:sz w:val="21"/>
                <w:szCs w:val="21"/>
                <w:lang w:bidi="ar"/>
              </w:rPr>
              <w:t>）</w:t>
            </w:r>
            <w:r>
              <w:rPr>
                <w:rStyle w:val="font21"/>
                <w:rFonts w:eastAsia="仿宋_GB2312"/>
                <w:sz w:val="21"/>
                <w:szCs w:val="21"/>
                <w:lang w:bidi="ar"/>
              </w:rPr>
              <w:t>1</w:t>
            </w:r>
            <w:r>
              <w:rPr>
                <w:rStyle w:val="font61"/>
                <w:rFonts w:ascii="Times New Roman" w:hAnsi="Times New Roman" w:cs="Times New Roman"/>
                <w:sz w:val="21"/>
                <w:szCs w:val="21"/>
                <w:lang w:bidi="ar"/>
              </w:rPr>
              <w:t>幢</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21"/>
                <w:rFonts w:eastAsia="仿宋_GB2312"/>
                <w:sz w:val="21"/>
                <w:szCs w:val="21"/>
                <w:lang w:bidi="ar"/>
              </w:rPr>
              <w:t>202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江苏远淮工程咨询有限公司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宿迁市泗洪县界集镇世纪名门西门东侧</w:t>
            </w:r>
            <w:r>
              <w:rPr>
                <w:rStyle w:val="font21"/>
                <w:rFonts w:eastAsia="仿宋_GB2312"/>
                <w:sz w:val="21"/>
                <w:szCs w:val="21"/>
                <w:lang w:bidi="ar"/>
              </w:rPr>
              <w:t>107-108</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工程监理机电安装工程专业乙级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江苏远淮工程设计</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w:t>
            </w:r>
            <w:proofErr w:type="gramStart"/>
            <w:r>
              <w:rPr>
                <w:rStyle w:val="font61"/>
                <w:rFonts w:ascii="Times New Roman" w:hAnsi="Times New Roman" w:cs="Times New Roman"/>
                <w:sz w:val="21"/>
                <w:szCs w:val="21"/>
                <w:lang w:bidi="ar"/>
              </w:rPr>
              <w:t>县半城镇陈圩</w:t>
            </w:r>
            <w:proofErr w:type="gramEnd"/>
            <w:r>
              <w:rPr>
                <w:rStyle w:val="font61"/>
                <w:rFonts w:ascii="Times New Roman" w:hAnsi="Times New Roman" w:cs="Times New Roman"/>
                <w:sz w:val="21"/>
                <w:szCs w:val="21"/>
                <w:lang w:bidi="ar"/>
              </w:rPr>
              <w:t>街</w:t>
            </w:r>
            <w:r>
              <w:rPr>
                <w:rStyle w:val="font21"/>
                <w:rFonts w:eastAsia="仿宋_GB2312"/>
                <w:sz w:val="21"/>
                <w:szCs w:val="21"/>
                <w:lang w:bidi="ar"/>
              </w:rPr>
              <w:t>5</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江苏信远工程咨询有限公司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泗洪县界集镇工业园区</w:t>
            </w:r>
            <w:r>
              <w:rPr>
                <w:rStyle w:val="font21"/>
                <w:rFonts w:eastAsia="仿宋_GB2312"/>
                <w:sz w:val="21"/>
                <w:szCs w:val="21"/>
                <w:lang w:bidi="ar"/>
              </w:rPr>
              <w:t>5</w:t>
            </w:r>
            <w:r>
              <w:rPr>
                <w:rStyle w:val="font61"/>
                <w:rFonts w:ascii="Times New Roman" w:hAnsi="Times New Roman" w:cs="Times New Roman"/>
                <w:sz w:val="21"/>
                <w:szCs w:val="21"/>
                <w:lang w:bidi="ar"/>
              </w:rPr>
              <w:t>栋</w:t>
            </w:r>
            <w:r>
              <w:rPr>
                <w:rStyle w:val="font21"/>
                <w:rFonts w:eastAsia="仿宋_GB2312"/>
                <w:sz w:val="21"/>
                <w:szCs w:val="21"/>
                <w:lang w:bidi="ar"/>
              </w:rPr>
              <w:t>217-218</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8</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江苏富诚工程咨询有限公司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w:t>
            </w:r>
            <w:proofErr w:type="gramStart"/>
            <w:r>
              <w:rPr>
                <w:rStyle w:val="font61"/>
                <w:rFonts w:ascii="Times New Roman" w:hAnsi="Times New Roman" w:cs="Times New Roman"/>
                <w:sz w:val="21"/>
                <w:szCs w:val="21"/>
                <w:lang w:bidi="ar"/>
              </w:rPr>
              <w:t>孙园镇张塘</w:t>
            </w:r>
            <w:proofErr w:type="gramEnd"/>
            <w:r>
              <w:rPr>
                <w:rStyle w:val="font61"/>
                <w:rFonts w:ascii="Times New Roman" w:hAnsi="Times New Roman" w:cs="Times New Roman"/>
                <w:sz w:val="21"/>
                <w:szCs w:val="21"/>
                <w:lang w:bidi="ar"/>
              </w:rPr>
              <w:t>工业园</w:t>
            </w:r>
            <w:r>
              <w:rPr>
                <w:rStyle w:val="font21"/>
                <w:rFonts w:eastAsia="仿宋_GB2312"/>
                <w:sz w:val="21"/>
                <w:szCs w:val="21"/>
                <w:lang w:bidi="ar"/>
              </w:rPr>
              <w:t>98</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w:t>
            </w:r>
            <w:proofErr w:type="gramStart"/>
            <w:r>
              <w:rPr>
                <w:rStyle w:val="font61"/>
                <w:rFonts w:ascii="Times New Roman" w:hAnsi="Times New Roman" w:cs="Times New Roman"/>
                <w:sz w:val="21"/>
                <w:szCs w:val="21"/>
                <w:lang w:bidi="ar"/>
              </w:rPr>
              <w:t>晟</w:t>
            </w:r>
            <w:proofErr w:type="gramEnd"/>
            <w:r>
              <w:rPr>
                <w:rStyle w:val="font61"/>
                <w:rFonts w:ascii="Times New Roman" w:hAnsi="Times New Roman" w:cs="Times New Roman"/>
                <w:sz w:val="21"/>
                <w:szCs w:val="21"/>
                <w:lang w:bidi="ar"/>
              </w:rPr>
              <w:t>然项目管理有限公司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宿迁市泗洪县和谐路</w:t>
            </w:r>
            <w:r>
              <w:rPr>
                <w:rStyle w:val="font21"/>
                <w:rFonts w:eastAsia="仿宋_GB2312"/>
                <w:sz w:val="21"/>
                <w:szCs w:val="21"/>
                <w:lang w:bidi="ar"/>
              </w:rPr>
              <w:t>9</w:t>
            </w:r>
            <w:r>
              <w:rPr>
                <w:rStyle w:val="font61"/>
                <w:rFonts w:ascii="Times New Roman" w:hAnsi="Times New Roman" w:cs="Times New Roman"/>
                <w:sz w:val="21"/>
                <w:szCs w:val="21"/>
                <w:lang w:bidi="ar"/>
              </w:rPr>
              <w:t>号永昌财富广场五楼</w:t>
            </w:r>
            <w:r>
              <w:rPr>
                <w:rStyle w:val="font21"/>
                <w:rFonts w:eastAsia="仿宋_GB2312"/>
                <w:sz w:val="21"/>
                <w:szCs w:val="21"/>
                <w:lang w:bidi="ar"/>
              </w:rPr>
              <w:t>5-9</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江苏宏城项目管理有限公司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w:t>
            </w:r>
            <w:proofErr w:type="gramStart"/>
            <w:r>
              <w:rPr>
                <w:rStyle w:val="font61"/>
                <w:rFonts w:ascii="Times New Roman" w:hAnsi="Times New Roman" w:cs="Times New Roman"/>
                <w:sz w:val="21"/>
                <w:szCs w:val="21"/>
                <w:lang w:bidi="ar"/>
              </w:rPr>
              <w:t>车门乡</w:t>
            </w:r>
            <w:proofErr w:type="gramEnd"/>
            <w:r>
              <w:rPr>
                <w:rStyle w:val="font61"/>
                <w:rFonts w:ascii="Times New Roman" w:hAnsi="Times New Roman" w:cs="Times New Roman"/>
                <w:sz w:val="21"/>
                <w:szCs w:val="21"/>
                <w:lang w:bidi="ar"/>
              </w:rPr>
              <w:t>红旗路</w:t>
            </w:r>
            <w:r>
              <w:rPr>
                <w:rStyle w:val="font21"/>
                <w:rFonts w:eastAsia="仿宋_GB2312"/>
                <w:sz w:val="21"/>
                <w:szCs w:val="21"/>
                <w:lang w:bidi="ar"/>
              </w:rPr>
              <w:t>68</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11</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江苏昱邺建设工程有限公司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江苏省宿迁市泗洪县团结河南岸</w:t>
            </w:r>
            <w:proofErr w:type="gramStart"/>
            <w:r>
              <w:rPr>
                <w:rStyle w:val="font61"/>
                <w:rFonts w:ascii="Times New Roman" w:hAnsi="Times New Roman" w:cs="Times New Roman"/>
                <w:sz w:val="21"/>
                <w:szCs w:val="21"/>
                <w:lang w:bidi="ar"/>
              </w:rPr>
              <w:t>嵩山路</w:t>
            </w:r>
            <w:proofErr w:type="gramEnd"/>
            <w:r>
              <w:rPr>
                <w:rStyle w:val="font61"/>
                <w:rFonts w:ascii="Times New Roman" w:hAnsi="Times New Roman" w:cs="Times New Roman"/>
                <w:sz w:val="21"/>
                <w:szCs w:val="21"/>
                <w:lang w:bidi="ar"/>
              </w:rPr>
              <w:t>西侧（红利来建材大市场）</w:t>
            </w:r>
            <w:r>
              <w:rPr>
                <w:rStyle w:val="font21"/>
                <w:rFonts w:eastAsia="仿宋_GB2312"/>
                <w:sz w:val="21"/>
                <w:szCs w:val="21"/>
                <w:lang w:bidi="ar"/>
              </w:rPr>
              <w:t>41</w:t>
            </w:r>
            <w:r>
              <w:rPr>
                <w:rStyle w:val="font61"/>
                <w:rFonts w:ascii="Times New Roman" w:hAnsi="Times New Roman" w:cs="Times New Roman"/>
                <w:sz w:val="21"/>
                <w:szCs w:val="21"/>
                <w:lang w:bidi="ar"/>
              </w:rPr>
              <w:t>幢</w:t>
            </w:r>
            <w:r>
              <w:rPr>
                <w:rStyle w:val="font21"/>
                <w:rFonts w:eastAsia="仿宋_GB2312"/>
                <w:sz w:val="21"/>
                <w:szCs w:val="21"/>
                <w:lang w:bidi="ar"/>
              </w:rPr>
              <w:t>407#</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智惠宿迁工程项目管理有限公司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宿迁市泗洪县富</w:t>
            </w:r>
            <w:proofErr w:type="gramStart"/>
            <w:r>
              <w:rPr>
                <w:rStyle w:val="font61"/>
                <w:rFonts w:ascii="Times New Roman" w:hAnsi="Times New Roman" w:cs="Times New Roman"/>
                <w:sz w:val="21"/>
                <w:szCs w:val="21"/>
                <w:lang w:bidi="ar"/>
              </w:rPr>
              <w:t>园天郡</w:t>
            </w:r>
            <w:proofErr w:type="gramEnd"/>
            <w:r>
              <w:rPr>
                <w:rStyle w:val="font21"/>
                <w:rFonts w:eastAsia="仿宋_GB2312"/>
                <w:sz w:val="21"/>
                <w:szCs w:val="21"/>
                <w:lang w:bidi="ar"/>
              </w:rPr>
              <w:t>3</w:t>
            </w:r>
            <w:r>
              <w:rPr>
                <w:rStyle w:val="font61"/>
                <w:rFonts w:ascii="Times New Roman" w:hAnsi="Times New Roman" w:cs="Times New Roman"/>
                <w:sz w:val="21"/>
                <w:szCs w:val="21"/>
                <w:lang w:bidi="ar"/>
              </w:rPr>
              <w:t>号楼</w:t>
            </w:r>
            <w:r>
              <w:rPr>
                <w:rStyle w:val="font21"/>
                <w:rFonts w:eastAsia="仿宋_GB2312"/>
                <w:sz w:val="21"/>
                <w:szCs w:val="21"/>
                <w:lang w:bidi="ar"/>
              </w:rPr>
              <w:t>1214</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hint="eastAsia"/>
                <w:sz w:val="21"/>
                <w:szCs w:val="21"/>
                <w:lang w:bidi="ar"/>
              </w:rPr>
              <w:t>相</w:t>
            </w:r>
            <w:r>
              <w:rPr>
                <w:rStyle w:val="font61"/>
                <w:rFonts w:ascii="Times New Roman" w:hAnsi="Times New Roman" w:cs="Times New Roman"/>
                <w:sz w:val="21"/>
                <w:szCs w:val="21"/>
                <w:lang w:bidi="ar"/>
              </w:rPr>
              <w:t>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hint="eastAsia"/>
                <w:sz w:val="21"/>
                <w:szCs w:val="21"/>
                <w:lang w:bidi="ar"/>
              </w:rPr>
              <w:t>相</w:t>
            </w:r>
            <w:r>
              <w:rPr>
                <w:rStyle w:val="font61"/>
                <w:rFonts w:ascii="Times New Roman" w:hAnsi="Times New Roman" w:cs="Times New Roman"/>
                <w:sz w:val="21"/>
                <w:szCs w:val="21"/>
                <w:lang w:bidi="ar"/>
              </w:rPr>
              <w:t>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13</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宿迁贤德项目管理有限公司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宿迁市泗洪县临淮镇吴城大街北侧工业园区</w:t>
            </w:r>
            <w:r>
              <w:rPr>
                <w:rStyle w:val="font21"/>
                <w:rFonts w:eastAsia="仿宋_GB2312"/>
                <w:sz w:val="21"/>
                <w:szCs w:val="21"/>
                <w:lang w:bidi="ar"/>
              </w:rPr>
              <w:t>6</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14</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江苏金鹰建设有限公司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泗洪县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泗洪县淮河东路</w:t>
            </w:r>
            <w:r>
              <w:rPr>
                <w:rStyle w:val="font21"/>
                <w:rFonts w:eastAsia="仿宋_GB2312"/>
                <w:sz w:val="21"/>
                <w:szCs w:val="21"/>
                <w:lang w:bidi="ar"/>
              </w:rPr>
              <w:t>16</w:t>
            </w:r>
            <w:r>
              <w:rPr>
                <w:rStyle w:val="font61"/>
                <w:rFonts w:ascii="Times New Roman" w:hAnsi="Times New Roman" w:cs="Times New Roman"/>
                <w:sz w:val="21"/>
                <w:szCs w:val="21"/>
                <w:lang w:bidi="ar"/>
              </w:rPr>
              <w:t>号</w:t>
            </w:r>
            <w:r>
              <w:rPr>
                <w:rStyle w:val="font21"/>
                <w:rFonts w:eastAsia="仿宋_GB2312"/>
                <w:sz w:val="21"/>
                <w:szCs w:val="21"/>
                <w:lang w:bidi="ar"/>
              </w:rPr>
              <w:t>16</w:t>
            </w:r>
            <w:r>
              <w:rPr>
                <w:rStyle w:val="font61"/>
                <w:rFonts w:ascii="Times New Roman" w:hAnsi="Times New Roman" w:cs="Times New Roman"/>
                <w:sz w:val="21"/>
                <w:szCs w:val="21"/>
                <w:lang w:bidi="ar"/>
              </w:rPr>
              <w:t>楼</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w:t>
            </w:r>
            <w:proofErr w:type="gramStart"/>
            <w:r>
              <w:rPr>
                <w:rStyle w:val="font61"/>
                <w:rFonts w:ascii="Times New Roman" w:hAnsi="Times New Roman" w:cs="Times New Roman"/>
                <w:sz w:val="21"/>
                <w:szCs w:val="21"/>
                <w:lang w:bidi="ar"/>
              </w:rPr>
              <w:t>专业甲级</w:t>
            </w:r>
            <w:proofErr w:type="gramEnd"/>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江苏中</w:t>
            </w:r>
            <w:proofErr w:type="gramStart"/>
            <w:r>
              <w:rPr>
                <w:rStyle w:val="font61"/>
                <w:rFonts w:ascii="Times New Roman" w:hAnsi="Times New Roman" w:cs="Times New Roman"/>
                <w:sz w:val="21"/>
                <w:szCs w:val="21"/>
                <w:lang w:bidi="ar"/>
              </w:rPr>
              <w:t>煊</w:t>
            </w:r>
            <w:proofErr w:type="gramEnd"/>
            <w:r>
              <w:rPr>
                <w:rStyle w:val="font61"/>
                <w:rFonts w:ascii="Times New Roman" w:hAnsi="Times New Roman" w:cs="Times New Roman"/>
                <w:sz w:val="21"/>
                <w:szCs w:val="21"/>
                <w:lang w:bidi="ar"/>
              </w:rPr>
              <w:t>工程技术咨询有限公司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镇桃源北路西侧</w:t>
            </w:r>
            <w:r>
              <w:rPr>
                <w:rStyle w:val="font21"/>
                <w:rFonts w:eastAsia="仿宋_GB2312"/>
                <w:sz w:val="21"/>
                <w:szCs w:val="21"/>
                <w:lang w:bidi="ar"/>
              </w:rPr>
              <w:t>（</w:t>
            </w:r>
            <w:proofErr w:type="gramStart"/>
            <w:r>
              <w:rPr>
                <w:rStyle w:val="font61"/>
                <w:rFonts w:ascii="Times New Roman" w:hAnsi="Times New Roman" w:cs="Times New Roman"/>
                <w:sz w:val="21"/>
                <w:szCs w:val="21"/>
                <w:lang w:bidi="ar"/>
              </w:rPr>
              <w:t>金康华府</w:t>
            </w:r>
            <w:proofErr w:type="gramEnd"/>
            <w:r>
              <w:rPr>
                <w:rStyle w:val="font21"/>
                <w:rFonts w:eastAsia="仿宋_GB2312"/>
                <w:sz w:val="21"/>
                <w:szCs w:val="21"/>
                <w:lang w:bidi="ar"/>
              </w:rPr>
              <w:t>B</w:t>
            </w:r>
            <w:proofErr w:type="gramStart"/>
            <w:r>
              <w:rPr>
                <w:rStyle w:val="font21"/>
                <w:rFonts w:eastAsia="仿宋_GB2312"/>
                <w:sz w:val="21"/>
                <w:szCs w:val="21"/>
                <w:lang w:bidi="ar"/>
              </w:rPr>
              <w:t>20</w:t>
            </w:r>
            <w:r>
              <w:rPr>
                <w:rStyle w:val="font61"/>
                <w:rFonts w:ascii="Times New Roman" w:hAnsi="Times New Roman" w:cs="Times New Roman"/>
                <w:sz w:val="21"/>
                <w:szCs w:val="21"/>
                <w:lang w:bidi="ar"/>
              </w:rPr>
              <w:t>幢商合</w:t>
            </w:r>
            <w:r>
              <w:rPr>
                <w:rStyle w:val="font21"/>
                <w:rFonts w:eastAsia="仿宋_GB2312"/>
                <w:sz w:val="21"/>
                <w:szCs w:val="21"/>
                <w:lang w:bidi="ar"/>
              </w:rPr>
              <w:t>112782</w:t>
            </w:r>
            <w:r>
              <w:rPr>
                <w:rStyle w:val="font61"/>
                <w:rFonts w:ascii="Times New Roman" w:hAnsi="Times New Roman" w:cs="Times New Roman"/>
                <w:sz w:val="21"/>
                <w:szCs w:val="21"/>
                <w:lang w:bidi="ar"/>
              </w:rPr>
              <w:t>号</w:t>
            </w:r>
            <w:proofErr w:type="gramEnd"/>
            <w:r>
              <w:rPr>
                <w:rStyle w:val="font21"/>
                <w:rFonts w:eastAsia="仿宋_GB2312"/>
                <w:sz w:val="21"/>
                <w:szCs w:val="21"/>
                <w:lang w:bidi="ar"/>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工程监理机电安装工程专业乙级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16</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江苏云拓项目管理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泗阳</w:t>
            </w:r>
            <w:proofErr w:type="gramStart"/>
            <w:r>
              <w:rPr>
                <w:rStyle w:val="font61"/>
                <w:rFonts w:ascii="Times New Roman" w:hAnsi="Times New Roman" w:cs="Times New Roman"/>
                <w:sz w:val="21"/>
                <w:szCs w:val="21"/>
                <w:lang w:bidi="ar"/>
              </w:rPr>
              <w:t>县众兴街道东方</w:t>
            </w:r>
            <w:proofErr w:type="gramEnd"/>
            <w:r>
              <w:rPr>
                <w:rStyle w:val="font61"/>
                <w:rFonts w:ascii="Times New Roman" w:hAnsi="Times New Roman" w:cs="Times New Roman"/>
                <w:sz w:val="21"/>
                <w:szCs w:val="21"/>
                <w:lang w:bidi="ar"/>
              </w:rPr>
              <w:t>商贸城</w:t>
            </w:r>
            <w:r>
              <w:rPr>
                <w:rStyle w:val="font21"/>
                <w:rFonts w:eastAsia="仿宋_GB2312"/>
                <w:sz w:val="21"/>
                <w:szCs w:val="21"/>
                <w:lang w:bidi="ar"/>
              </w:rPr>
              <w:t>03</w:t>
            </w:r>
            <w:r>
              <w:rPr>
                <w:rStyle w:val="font61"/>
                <w:rFonts w:ascii="Times New Roman" w:hAnsi="Times New Roman" w:cs="Times New Roman"/>
                <w:sz w:val="21"/>
                <w:szCs w:val="21"/>
                <w:lang w:bidi="ar"/>
              </w:rPr>
              <w:t>幢</w:t>
            </w:r>
            <w:r>
              <w:rPr>
                <w:rStyle w:val="font21"/>
                <w:rFonts w:eastAsia="仿宋_GB2312"/>
                <w:sz w:val="21"/>
                <w:szCs w:val="21"/>
                <w:lang w:bidi="ar"/>
              </w:rPr>
              <w:t>07</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17</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泗阳城</w:t>
            </w:r>
            <w:proofErr w:type="gramStart"/>
            <w:r>
              <w:rPr>
                <w:rStyle w:val="font61"/>
                <w:rFonts w:ascii="Times New Roman" w:hAnsi="Times New Roman" w:cs="Times New Roman"/>
                <w:sz w:val="21"/>
                <w:szCs w:val="21"/>
                <w:lang w:bidi="ar"/>
              </w:rPr>
              <w:t>投建设</w:t>
            </w:r>
            <w:proofErr w:type="gramEnd"/>
            <w:r>
              <w:rPr>
                <w:rStyle w:val="font61"/>
                <w:rFonts w:ascii="Times New Roman" w:hAnsi="Times New Roman" w:cs="Times New Roman"/>
                <w:sz w:val="21"/>
                <w:szCs w:val="21"/>
                <w:lang w:bidi="ar"/>
              </w:rPr>
              <w:t>工程监理咨询有限公司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街道北京东路</w:t>
            </w:r>
            <w:r>
              <w:rPr>
                <w:rStyle w:val="font21"/>
                <w:rFonts w:eastAsia="仿宋_GB2312"/>
                <w:sz w:val="21"/>
                <w:szCs w:val="21"/>
                <w:lang w:bidi="ar"/>
              </w:rPr>
              <w:t>112</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18</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w:t>
            </w:r>
            <w:proofErr w:type="gramStart"/>
            <w:r>
              <w:rPr>
                <w:rStyle w:val="font61"/>
                <w:rFonts w:ascii="Times New Roman" w:hAnsi="Times New Roman" w:cs="Times New Roman"/>
                <w:sz w:val="21"/>
                <w:szCs w:val="21"/>
                <w:lang w:bidi="ar"/>
              </w:rPr>
              <w:t>茁</w:t>
            </w:r>
            <w:proofErr w:type="gramEnd"/>
            <w:r>
              <w:rPr>
                <w:rStyle w:val="font61"/>
                <w:rFonts w:ascii="Times New Roman" w:hAnsi="Times New Roman" w:cs="Times New Roman"/>
                <w:sz w:val="21"/>
                <w:szCs w:val="21"/>
                <w:lang w:bidi="ar"/>
              </w:rPr>
              <w:t>安项目管理有限公司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街道俞杨路星湖湾小区</w:t>
            </w:r>
            <w:r>
              <w:rPr>
                <w:rStyle w:val="font21"/>
                <w:rFonts w:eastAsia="仿宋_GB2312"/>
                <w:sz w:val="21"/>
                <w:szCs w:val="21"/>
                <w:lang w:bidi="ar"/>
              </w:rPr>
              <w:t>20</w:t>
            </w:r>
            <w:r>
              <w:rPr>
                <w:rStyle w:val="font61"/>
                <w:rFonts w:ascii="Times New Roman" w:hAnsi="Times New Roman" w:cs="Times New Roman"/>
                <w:sz w:val="21"/>
                <w:szCs w:val="21"/>
                <w:lang w:bidi="ar"/>
              </w:rPr>
              <w:t>幢</w:t>
            </w:r>
            <w:r>
              <w:rPr>
                <w:rStyle w:val="font21"/>
                <w:rFonts w:eastAsia="仿宋_GB2312"/>
                <w:sz w:val="21"/>
                <w:szCs w:val="21"/>
                <w:lang w:bidi="ar"/>
              </w:rPr>
              <w:t>-13</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19</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宿迁大才项目管理有限公司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街道群众大厦</w:t>
            </w:r>
            <w:r>
              <w:rPr>
                <w:rStyle w:val="font21"/>
                <w:rFonts w:eastAsia="仿宋_GB2312"/>
                <w:sz w:val="21"/>
                <w:szCs w:val="21"/>
                <w:lang w:bidi="ar"/>
              </w:rPr>
              <w:t>602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宿迁康全工程项目</w:t>
            </w:r>
            <w:proofErr w:type="gramEnd"/>
            <w:r>
              <w:rPr>
                <w:rStyle w:val="font61"/>
                <w:rFonts w:ascii="Times New Roman" w:hAnsi="Times New Roman" w:cs="Times New Roman"/>
                <w:sz w:val="21"/>
                <w:szCs w:val="21"/>
                <w:lang w:bidi="ar"/>
              </w:rPr>
              <w:t>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街道文城新都农贸市场</w:t>
            </w:r>
            <w:r>
              <w:rPr>
                <w:rStyle w:val="font21"/>
                <w:rFonts w:eastAsia="仿宋_GB2312"/>
                <w:sz w:val="21"/>
                <w:szCs w:val="21"/>
                <w:lang w:bidi="ar"/>
              </w:rPr>
              <w:t>2</w:t>
            </w:r>
            <w:r>
              <w:rPr>
                <w:rStyle w:val="font61"/>
                <w:rFonts w:ascii="Times New Roman" w:hAnsi="Times New Roman" w:cs="Times New Roman"/>
                <w:sz w:val="21"/>
                <w:szCs w:val="21"/>
                <w:lang w:bidi="ar"/>
              </w:rPr>
              <w:t>楼</w:t>
            </w:r>
            <w:r>
              <w:rPr>
                <w:rStyle w:val="font21"/>
                <w:rFonts w:eastAsia="仿宋_GB2312"/>
                <w:sz w:val="21"/>
                <w:szCs w:val="21"/>
                <w:lang w:bidi="ar"/>
              </w:rPr>
              <w:t>238-239</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21</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江苏辅成项目管理有限公司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街道金色家园二期</w:t>
            </w:r>
            <w:r>
              <w:rPr>
                <w:rStyle w:val="font21"/>
                <w:rFonts w:eastAsia="仿宋_GB2312"/>
                <w:sz w:val="21"/>
                <w:szCs w:val="21"/>
                <w:lang w:bidi="ar"/>
              </w:rPr>
              <w:t>29</w:t>
            </w:r>
            <w:r>
              <w:rPr>
                <w:rStyle w:val="font61"/>
                <w:rFonts w:ascii="Times New Roman" w:hAnsi="Times New Roman" w:cs="Times New Roman"/>
                <w:sz w:val="21"/>
                <w:szCs w:val="21"/>
                <w:lang w:bidi="ar"/>
              </w:rPr>
              <w:t>号楼</w:t>
            </w:r>
            <w:r>
              <w:rPr>
                <w:rStyle w:val="font21"/>
                <w:rFonts w:eastAsia="仿宋_GB2312"/>
                <w:sz w:val="21"/>
                <w:szCs w:val="21"/>
                <w:lang w:bidi="ar"/>
              </w:rPr>
              <w:t>5</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104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江苏锦泽项目管理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江苏省宿迁市泗阳</w:t>
            </w:r>
            <w:proofErr w:type="gramStart"/>
            <w:r>
              <w:rPr>
                <w:rStyle w:val="font61"/>
                <w:rFonts w:ascii="Times New Roman" w:hAnsi="Times New Roman" w:cs="Times New Roman"/>
                <w:sz w:val="21"/>
                <w:szCs w:val="21"/>
                <w:lang w:bidi="ar"/>
              </w:rPr>
              <w:t>县众兴</w:t>
            </w:r>
            <w:proofErr w:type="gramEnd"/>
            <w:r>
              <w:rPr>
                <w:rStyle w:val="font61"/>
                <w:rFonts w:ascii="Times New Roman" w:hAnsi="Times New Roman" w:cs="Times New Roman"/>
                <w:sz w:val="21"/>
                <w:szCs w:val="21"/>
                <w:lang w:bidi="ar"/>
              </w:rPr>
              <w:t>街道文城路北侧金色家园</w:t>
            </w:r>
            <w:r>
              <w:rPr>
                <w:rStyle w:val="font21"/>
                <w:rFonts w:eastAsia="仿宋_GB2312"/>
                <w:sz w:val="21"/>
                <w:szCs w:val="21"/>
                <w:lang w:bidi="ar"/>
              </w:rPr>
              <w:t>44#S207</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23</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江苏久远项目管理有限公司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泗阳县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宿迁市泗阳</w:t>
            </w:r>
            <w:proofErr w:type="gramStart"/>
            <w:r>
              <w:rPr>
                <w:rStyle w:val="font61"/>
                <w:rFonts w:ascii="Times New Roman" w:hAnsi="Times New Roman" w:cs="Times New Roman"/>
                <w:sz w:val="21"/>
                <w:szCs w:val="21"/>
                <w:lang w:bidi="ar"/>
              </w:rPr>
              <w:t>县众兴街道成源</w:t>
            </w:r>
            <w:proofErr w:type="gramEnd"/>
            <w:r>
              <w:rPr>
                <w:rStyle w:val="font61"/>
                <w:rFonts w:ascii="Times New Roman" w:hAnsi="Times New Roman" w:cs="Times New Roman"/>
                <w:sz w:val="21"/>
                <w:szCs w:val="21"/>
                <w:lang w:bidi="ar"/>
              </w:rPr>
              <w:t>文化广场商业街</w:t>
            </w:r>
            <w:r>
              <w:rPr>
                <w:rStyle w:val="font21"/>
                <w:rFonts w:eastAsia="仿宋_GB2312"/>
                <w:sz w:val="21"/>
                <w:szCs w:val="21"/>
                <w:lang w:bidi="ar"/>
              </w:rPr>
              <w:t>208</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340"/>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24</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江苏辉跃项目管理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宿迁市沭阳县朝阳新城</w:t>
            </w:r>
            <w:r>
              <w:rPr>
                <w:rStyle w:val="font21"/>
                <w:rFonts w:eastAsia="仿宋_GB2312"/>
                <w:sz w:val="21"/>
                <w:szCs w:val="21"/>
                <w:lang w:bidi="ar"/>
              </w:rPr>
              <w:t>8</w:t>
            </w:r>
            <w:r>
              <w:rPr>
                <w:rStyle w:val="font61"/>
                <w:rFonts w:ascii="Times New Roman" w:hAnsi="Times New Roman" w:cs="Times New Roman"/>
                <w:sz w:val="21"/>
                <w:szCs w:val="21"/>
                <w:lang w:bidi="ar"/>
              </w:rPr>
              <w:t>幢</w:t>
            </w:r>
            <w:r>
              <w:rPr>
                <w:rStyle w:val="font21"/>
                <w:rFonts w:eastAsia="仿宋_GB2312"/>
                <w:sz w:val="21"/>
                <w:szCs w:val="21"/>
                <w:lang w:bidi="ar"/>
              </w:rPr>
              <w:t>104</w:t>
            </w:r>
            <w:r>
              <w:rPr>
                <w:rStyle w:val="font61"/>
                <w:rFonts w:ascii="Times New Roman" w:hAnsi="Times New Roman" w:cs="Times New Roman"/>
                <w:sz w:val="21"/>
                <w:szCs w:val="21"/>
                <w:lang w:bidi="ar"/>
              </w:rPr>
              <w:t>铺</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340"/>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25</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江苏东都工程项目管理有限公司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沭阳县</w:t>
            </w:r>
            <w:proofErr w:type="gramStart"/>
            <w:r>
              <w:rPr>
                <w:rStyle w:val="font61"/>
                <w:rFonts w:ascii="Times New Roman" w:hAnsi="Times New Roman" w:cs="Times New Roman"/>
                <w:sz w:val="21"/>
                <w:szCs w:val="21"/>
                <w:lang w:bidi="ar"/>
              </w:rPr>
              <w:t>沭</w:t>
            </w:r>
            <w:proofErr w:type="gramEnd"/>
            <w:r>
              <w:rPr>
                <w:rStyle w:val="font61"/>
                <w:rFonts w:ascii="Times New Roman" w:hAnsi="Times New Roman" w:cs="Times New Roman"/>
                <w:sz w:val="21"/>
                <w:szCs w:val="21"/>
                <w:lang w:bidi="ar"/>
              </w:rPr>
              <w:t>城镇浙江商城</w:t>
            </w:r>
            <w:r>
              <w:rPr>
                <w:rStyle w:val="font21"/>
                <w:rFonts w:eastAsia="仿宋_GB2312"/>
                <w:sz w:val="21"/>
                <w:szCs w:val="21"/>
                <w:lang w:bidi="ar"/>
              </w:rPr>
              <w:t>C1</w:t>
            </w:r>
            <w:r>
              <w:rPr>
                <w:rStyle w:val="font61"/>
                <w:rFonts w:ascii="Times New Roman" w:hAnsi="Times New Roman" w:cs="Times New Roman"/>
                <w:sz w:val="21"/>
                <w:szCs w:val="21"/>
                <w:lang w:bidi="ar"/>
              </w:rPr>
              <w:t>栋</w:t>
            </w:r>
            <w:r>
              <w:rPr>
                <w:rStyle w:val="font21"/>
                <w:rFonts w:eastAsia="仿宋_GB2312"/>
                <w:sz w:val="21"/>
                <w:szCs w:val="21"/>
                <w:lang w:bidi="ar"/>
              </w:rPr>
              <w:t>5</w:t>
            </w:r>
            <w:r>
              <w:rPr>
                <w:rStyle w:val="font61"/>
                <w:rFonts w:ascii="Times New Roman" w:hAnsi="Times New Roman" w:cs="Times New Roman"/>
                <w:sz w:val="21"/>
                <w:szCs w:val="21"/>
                <w:lang w:bidi="ar"/>
              </w:rPr>
              <w:t>楼</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26</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江苏荣阳工程咨询有限公司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宿迁市沭阳县李恒镇平北村三组</w:t>
            </w:r>
            <w:r>
              <w:rPr>
                <w:rStyle w:val="font21"/>
                <w:rFonts w:eastAsia="仿宋_GB2312"/>
                <w:sz w:val="21"/>
                <w:szCs w:val="21"/>
                <w:lang w:bidi="ar"/>
              </w:rPr>
              <w:t>58</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27</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江苏清伟工程管理咨询有限公司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宿迁市沭阳县苏州路南侧、永康路西侧金融保险大厦</w:t>
            </w:r>
            <w:r>
              <w:rPr>
                <w:rStyle w:val="font21"/>
                <w:rFonts w:eastAsia="仿宋_GB2312"/>
                <w:sz w:val="21"/>
                <w:szCs w:val="21"/>
                <w:lang w:bidi="ar"/>
              </w:rPr>
              <w:t>1301</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28</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江苏英莱德工程管理有限公司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宿迁市沭阳县新世界商业广场</w:t>
            </w:r>
            <w:r>
              <w:rPr>
                <w:rStyle w:val="font21"/>
                <w:rFonts w:eastAsia="仿宋_GB2312"/>
                <w:sz w:val="21"/>
                <w:szCs w:val="21"/>
                <w:lang w:bidi="ar"/>
              </w:rPr>
              <w:t>E1</w:t>
            </w:r>
            <w:r>
              <w:rPr>
                <w:rStyle w:val="font61"/>
                <w:rFonts w:ascii="Times New Roman" w:hAnsi="Times New Roman" w:cs="Times New Roman"/>
                <w:sz w:val="21"/>
                <w:szCs w:val="21"/>
                <w:lang w:bidi="ar"/>
              </w:rPr>
              <w:t>幢</w:t>
            </w:r>
            <w:r>
              <w:rPr>
                <w:rStyle w:val="font21"/>
                <w:rFonts w:eastAsia="仿宋_GB2312"/>
                <w:sz w:val="21"/>
                <w:szCs w:val="21"/>
                <w:lang w:bidi="ar"/>
              </w:rPr>
              <w:t>8</w:t>
            </w:r>
            <w:r>
              <w:rPr>
                <w:rStyle w:val="font61"/>
                <w:rFonts w:ascii="Times New Roman" w:hAnsi="Times New Roman" w:cs="Times New Roman"/>
                <w:sz w:val="21"/>
                <w:szCs w:val="21"/>
                <w:lang w:bidi="ar"/>
              </w:rPr>
              <w:t>单元</w:t>
            </w:r>
            <w:r>
              <w:rPr>
                <w:rStyle w:val="font21"/>
                <w:rFonts w:eastAsia="仿宋_GB2312"/>
                <w:sz w:val="21"/>
                <w:szCs w:val="21"/>
                <w:lang w:bidi="ar"/>
              </w:rPr>
              <w:t>201</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29</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江苏</w:t>
            </w:r>
            <w:proofErr w:type="gramStart"/>
            <w:r>
              <w:rPr>
                <w:rFonts w:ascii="Times New Roman" w:eastAsia="仿宋_GB2312" w:hAnsi="Times New Roman" w:cs="Times New Roman"/>
                <w:color w:val="000000"/>
                <w:kern w:val="0"/>
                <w:szCs w:val="21"/>
                <w:lang w:bidi="ar"/>
              </w:rPr>
              <w:t>中置宏胜</w:t>
            </w:r>
            <w:proofErr w:type="gramEnd"/>
            <w:r>
              <w:rPr>
                <w:rFonts w:ascii="Times New Roman" w:eastAsia="仿宋_GB2312" w:hAnsi="Times New Roman" w:cs="Times New Roman"/>
                <w:color w:val="000000"/>
                <w:kern w:val="0"/>
                <w:szCs w:val="21"/>
                <w:lang w:bidi="ar"/>
              </w:rPr>
              <w:t>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宿迁市沭阳县丽景贵都</w:t>
            </w:r>
            <w:r>
              <w:rPr>
                <w:rStyle w:val="font21"/>
                <w:rFonts w:eastAsia="仿宋_GB2312"/>
                <w:sz w:val="21"/>
                <w:szCs w:val="21"/>
                <w:lang w:bidi="ar"/>
              </w:rPr>
              <w:t>2</w:t>
            </w:r>
            <w:r>
              <w:rPr>
                <w:rStyle w:val="font61"/>
                <w:rFonts w:ascii="Times New Roman" w:hAnsi="Times New Roman" w:cs="Times New Roman"/>
                <w:sz w:val="21"/>
                <w:szCs w:val="21"/>
                <w:lang w:bidi="ar"/>
              </w:rPr>
              <w:t>幢</w:t>
            </w:r>
            <w:r>
              <w:rPr>
                <w:rStyle w:val="font21"/>
                <w:rFonts w:eastAsia="仿宋_GB2312"/>
                <w:sz w:val="21"/>
                <w:szCs w:val="21"/>
                <w:lang w:bidi="ar"/>
              </w:rPr>
              <w:t>107</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30</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proofErr w:type="gramStart"/>
            <w:r>
              <w:rPr>
                <w:rFonts w:ascii="Times New Roman" w:eastAsia="仿宋_GB2312" w:hAnsi="Times New Roman" w:cs="Times New Roman"/>
                <w:color w:val="000000"/>
                <w:kern w:val="0"/>
                <w:szCs w:val="21"/>
                <w:lang w:bidi="ar"/>
              </w:rPr>
              <w:t>江苏国双项目管理</w:t>
            </w:r>
            <w:proofErr w:type="gramEnd"/>
            <w:r>
              <w:rPr>
                <w:rFonts w:ascii="Times New Roman" w:eastAsia="仿宋_GB2312" w:hAnsi="Times New Roman" w:cs="Times New Roman"/>
                <w:color w:val="000000"/>
                <w:kern w:val="0"/>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宿迁市沭阳县马厂镇工业园区</w:t>
            </w:r>
            <w:r>
              <w:rPr>
                <w:rStyle w:val="font21"/>
                <w:rFonts w:eastAsia="仿宋_GB2312"/>
                <w:sz w:val="21"/>
                <w:szCs w:val="21"/>
                <w:lang w:bidi="ar"/>
              </w:rPr>
              <w:t>49</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工程监理机电安装工程专业乙级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工程监理化工石油工程专业乙级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31</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江苏雄速建设有限公司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宿迁市沭阳县颜集镇虞姬大道</w:t>
            </w:r>
            <w:r>
              <w:rPr>
                <w:rStyle w:val="font21"/>
                <w:rFonts w:eastAsia="仿宋_GB2312"/>
                <w:sz w:val="21"/>
                <w:szCs w:val="21"/>
                <w:lang w:bidi="ar"/>
              </w:rPr>
              <w:t>189</w:t>
            </w:r>
            <w:r>
              <w:rPr>
                <w:rStyle w:val="font61"/>
                <w:rFonts w:ascii="Times New Roman" w:hAnsi="Times New Roman" w:cs="Times New Roman"/>
                <w:sz w:val="21"/>
                <w:szCs w:val="21"/>
                <w:lang w:bidi="ar"/>
              </w:rPr>
              <w:t>号（颜集镇人民政府西侧）</w:t>
            </w:r>
            <w:r>
              <w:rPr>
                <w:rStyle w:val="font21"/>
                <w:rFonts w:eastAsia="仿宋_GB2312"/>
                <w:sz w:val="21"/>
                <w:szCs w:val="21"/>
                <w:lang w:bidi="ar"/>
              </w:rPr>
              <w:t>102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江苏省方圆建筑设计研究有限公司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沭阳县南湖街道学院路北侧、新城市商业广场西侧东都广场三楼</w:t>
            </w:r>
            <w:r>
              <w:rPr>
                <w:rStyle w:val="font21"/>
                <w:rFonts w:eastAsia="仿宋_GB2312"/>
                <w:sz w:val="21"/>
                <w:szCs w:val="21"/>
                <w:lang w:bidi="ar"/>
              </w:rPr>
              <w:t>313</w:t>
            </w:r>
            <w:r>
              <w:rPr>
                <w:rStyle w:val="font61"/>
                <w:rFonts w:ascii="Times New Roman" w:hAnsi="Times New Roman" w:cs="Times New Roman"/>
                <w:sz w:val="21"/>
                <w:szCs w:val="21"/>
                <w:lang w:bidi="ar"/>
              </w:rPr>
              <w:t>、</w:t>
            </w:r>
            <w:r>
              <w:rPr>
                <w:rStyle w:val="font21"/>
                <w:rFonts w:eastAsia="仿宋_GB2312"/>
                <w:sz w:val="21"/>
                <w:szCs w:val="21"/>
                <w:lang w:bidi="ar"/>
              </w:rPr>
              <w:t>315</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w:t>
            </w:r>
            <w:proofErr w:type="gramStart"/>
            <w:r>
              <w:rPr>
                <w:rStyle w:val="font61"/>
                <w:rFonts w:ascii="Times New Roman" w:hAnsi="Times New Roman" w:cs="Times New Roman"/>
                <w:sz w:val="21"/>
                <w:szCs w:val="21"/>
                <w:lang w:bidi="ar"/>
              </w:rPr>
              <w:t>专业甲级</w:t>
            </w:r>
            <w:proofErr w:type="gramEnd"/>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33</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江苏兴聪项目管理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沭阳县</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宿迁市沭阳县刘集镇</w:t>
            </w:r>
            <w:proofErr w:type="gramStart"/>
            <w:r>
              <w:rPr>
                <w:rStyle w:val="font61"/>
                <w:rFonts w:ascii="Times New Roman" w:hAnsi="Times New Roman" w:cs="Times New Roman"/>
                <w:sz w:val="21"/>
                <w:szCs w:val="21"/>
                <w:lang w:bidi="ar"/>
              </w:rPr>
              <w:t>郇</w:t>
            </w:r>
            <w:proofErr w:type="gramEnd"/>
            <w:r>
              <w:rPr>
                <w:rStyle w:val="font61"/>
                <w:rFonts w:ascii="Times New Roman" w:hAnsi="Times New Roman" w:cs="Times New Roman"/>
                <w:sz w:val="21"/>
                <w:szCs w:val="21"/>
                <w:lang w:bidi="ar"/>
              </w:rPr>
              <w:t>河社区居民委员会原办公楼</w:t>
            </w:r>
          </w:p>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21"/>
                <w:rFonts w:eastAsia="仿宋_GB2312"/>
                <w:sz w:val="21"/>
                <w:szCs w:val="21"/>
                <w:lang w:bidi="ar"/>
              </w:rPr>
              <w:t>101</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892"/>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7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7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34</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思群工程项目管理（江苏）有限公司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proofErr w:type="gramStart"/>
            <w:r>
              <w:rPr>
                <w:rFonts w:ascii="Times New Roman" w:eastAsia="仿宋_GB2312" w:hAnsi="Times New Roman" w:cs="Times New Roman"/>
                <w:color w:val="000000"/>
                <w:kern w:val="0"/>
                <w:szCs w:val="21"/>
                <w:lang w:bidi="ar"/>
              </w:rPr>
              <w:t>宿豫区</w:t>
            </w:r>
            <w:proofErr w:type="gramEnd"/>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w:t>
            </w:r>
            <w:proofErr w:type="gramStart"/>
            <w:r>
              <w:rPr>
                <w:rStyle w:val="font61"/>
                <w:rFonts w:ascii="Times New Roman" w:hAnsi="Times New Roman" w:cs="Times New Roman"/>
                <w:sz w:val="21"/>
                <w:szCs w:val="21"/>
                <w:lang w:bidi="ar"/>
              </w:rPr>
              <w:t>宿豫区金融</w:t>
            </w:r>
            <w:proofErr w:type="gramEnd"/>
            <w:r>
              <w:rPr>
                <w:rStyle w:val="font61"/>
                <w:rFonts w:ascii="Times New Roman" w:hAnsi="Times New Roman" w:cs="Times New Roman"/>
                <w:sz w:val="21"/>
                <w:szCs w:val="21"/>
                <w:lang w:bidi="ar"/>
              </w:rPr>
              <w:t>财富广场</w:t>
            </w:r>
            <w:r>
              <w:rPr>
                <w:rStyle w:val="font21"/>
                <w:rFonts w:eastAsia="仿宋_GB2312"/>
                <w:sz w:val="21"/>
                <w:szCs w:val="21"/>
                <w:lang w:bidi="ar"/>
              </w:rPr>
              <w:t>C</w:t>
            </w:r>
            <w:r>
              <w:rPr>
                <w:rStyle w:val="font61"/>
                <w:rFonts w:ascii="Times New Roman" w:hAnsi="Times New Roman" w:cs="Times New Roman"/>
                <w:sz w:val="21"/>
                <w:szCs w:val="21"/>
                <w:lang w:bidi="ar"/>
              </w:rPr>
              <w:t>座</w:t>
            </w:r>
            <w:r>
              <w:rPr>
                <w:rStyle w:val="font21"/>
                <w:rFonts w:eastAsia="仿宋_GB2312"/>
                <w:sz w:val="21"/>
                <w:szCs w:val="21"/>
                <w:lang w:bidi="ar"/>
              </w:rPr>
              <w:t>A606-1</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35</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宿迁华</w:t>
            </w:r>
            <w:proofErr w:type="gramStart"/>
            <w:r>
              <w:rPr>
                <w:rStyle w:val="font61"/>
                <w:rFonts w:ascii="Times New Roman" w:hAnsi="Times New Roman" w:cs="Times New Roman"/>
                <w:sz w:val="21"/>
                <w:szCs w:val="21"/>
                <w:lang w:bidi="ar"/>
              </w:rPr>
              <w:t>冠工程</w:t>
            </w:r>
            <w:proofErr w:type="gramEnd"/>
            <w:r>
              <w:rPr>
                <w:rStyle w:val="font61"/>
                <w:rFonts w:ascii="Times New Roman" w:hAnsi="Times New Roman" w:cs="Times New Roman"/>
                <w:sz w:val="21"/>
                <w:szCs w:val="21"/>
                <w:lang w:bidi="ar"/>
              </w:rPr>
              <w:t>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proofErr w:type="gramStart"/>
            <w:r>
              <w:rPr>
                <w:rFonts w:ascii="Times New Roman" w:eastAsia="仿宋_GB2312" w:hAnsi="Times New Roman" w:cs="Times New Roman"/>
                <w:color w:val="000000"/>
                <w:kern w:val="0"/>
                <w:szCs w:val="21"/>
                <w:lang w:bidi="ar"/>
              </w:rPr>
              <w:t>宿豫区</w:t>
            </w:r>
            <w:proofErr w:type="gramEnd"/>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w:t>
            </w:r>
            <w:proofErr w:type="gramStart"/>
            <w:r>
              <w:rPr>
                <w:rStyle w:val="font61"/>
                <w:rFonts w:ascii="Times New Roman" w:hAnsi="Times New Roman" w:cs="Times New Roman"/>
                <w:sz w:val="21"/>
                <w:szCs w:val="21"/>
                <w:lang w:bidi="ar"/>
              </w:rPr>
              <w:t>宿豫区黄山路</w:t>
            </w:r>
            <w:proofErr w:type="gramEnd"/>
            <w:r>
              <w:rPr>
                <w:rStyle w:val="font61"/>
                <w:rFonts w:ascii="Times New Roman" w:hAnsi="Times New Roman" w:cs="Times New Roman"/>
                <w:sz w:val="21"/>
                <w:szCs w:val="21"/>
                <w:lang w:bidi="ar"/>
              </w:rPr>
              <w:t>与长江路交汇处庐山城市之家</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36</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江苏兴成工程项目管理有限公司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proofErr w:type="gramStart"/>
            <w:r>
              <w:rPr>
                <w:rFonts w:ascii="Times New Roman" w:eastAsia="仿宋_GB2312" w:hAnsi="Times New Roman" w:cs="Times New Roman"/>
                <w:color w:val="000000"/>
                <w:kern w:val="0"/>
                <w:szCs w:val="21"/>
                <w:lang w:bidi="ar"/>
              </w:rPr>
              <w:t>宿豫区</w:t>
            </w:r>
            <w:proofErr w:type="gramEnd"/>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w:t>
            </w:r>
            <w:proofErr w:type="gramStart"/>
            <w:r>
              <w:rPr>
                <w:rStyle w:val="font61"/>
                <w:rFonts w:ascii="Times New Roman" w:hAnsi="Times New Roman" w:cs="Times New Roman"/>
                <w:sz w:val="21"/>
                <w:szCs w:val="21"/>
                <w:lang w:bidi="ar"/>
              </w:rPr>
              <w:t>宿豫区金融</w:t>
            </w:r>
            <w:proofErr w:type="gramEnd"/>
            <w:r>
              <w:rPr>
                <w:rStyle w:val="font61"/>
                <w:rFonts w:ascii="Times New Roman" w:hAnsi="Times New Roman" w:cs="Times New Roman"/>
                <w:sz w:val="21"/>
                <w:szCs w:val="21"/>
                <w:lang w:bidi="ar"/>
              </w:rPr>
              <w:t>财富广场</w:t>
            </w:r>
            <w:r>
              <w:rPr>
                <w:rStyle w:val="font21"/>
                <w:rFonts w:eastAsia="仿宋_GB2312"/>
                <w:sz w:val="21"/>
                <w:szCs w:val="21"/>
                <w:lang w:bidi="ar"/>
              </w:rPr>
              <w:t>20</w:t>
            </w:r>
            <w:r>
              <w:rPr>
                <w:rStyle w:val="font61"/>
                <w:rFonts w:ascii="Times New Roman" w:hAnsi="Times New Roman" w:cs="Times New Roman"/>
                <w:sz w:val="21"/>
                <w:szCs w:val="21"/>
                <w:lang w:bidi="ar"/>
              </w:rPr>
              <w:t>楼</w:t>
            </w:r>
            <w:r>
              <w:rPr>
                <w:rStyle w:val="font21"/>
                <w:rFonts w:eastAsia="仿宋_GB2312"/>
                <w:sz w:val="21"/>
                <w:szCs w:val="21"/>
                <w:lang w:bidi="ar"/>
              </w:rPr>
              <w:t>2003</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37</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江苏禾高工程项目</w:t>
            </w:r>
            <w:proofErr w:type="gramEnd"/>
            <w:r>
              <w:rPr>
                <w:rStyle w:val="font61"/>
                <w:rFonts w:ascii="Times New Roman" w:hAnsi="Times New Roman" w:cs="Times New Roman"/>
                <w:sz w:val="21"/>
                <w:szCs w:val="21"/>
                <w:lang w:bidi="ar"/>
              </w:rPr>
              <w:t>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宿迁市宿城区中港雅典城</w:t>
            </w:r>
            <w:r>
              <w:rPr>
                <w:rStyle w:val="font21"/>
                <w:rFonts w:eastAsia="仿宋_GB2312"/>
                <w:sz w:val="21"/>
                <w:szCs w:val="21"/>
                <w:lang w:bidi="ar"/>
              </w:rPr>
              <w:t>A3</w:t>
            </w:r>
            <w:r>
              <w:rPr>
                <w:rStyle w:val="font61"/>
                <w:rFonts w:ascii="Times New Roman" w:hAnsi="Times New Roman" w:cs="Times New Roman"/>
                <w:sz w:val="21"/>
                <w:szCs w:val="21"/>
                <w:lang w:bidi="ar"/>
              </w:rPr>
              <w:t>幢</w:t>
            </w:r>
            <w:r>
              <w:rPr>
                <w:rStyle w:val="font21"/>
                <w:rFonts w:eastAsia="仿宋_GB2312"/>
                <w:sz w:val="21"/>
                <w:szCs w:val="21"/>
                <w:lang w:bidi="ar"/>
              </w:rPr>
              <w:t>810</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5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5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38</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江苏金田项目管理有限公司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宿迁市宿城区全民健身中心</w:t>
            </w:r>
            <w:r>
              <w:rPr>
                <w:rStyle w:val="font21"/>
                <w:rFonts w:eastAsia="仿宋_GB2312"/>
                <w:sz w:val="21"/>
                <w:szCs w:val="21"/>
                <w:lang w:bidi="ar"/>
              </w:rPr>
              <w:t>203</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39</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江苏志杰建设项目管理有限公司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宿迁市宿城区项里街道办事处办公楼</w:t>
            </w:r>
          </w:p>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21"/>
                <w:rFonts w:eastAsia="仿宋_GB2312"/>
                <w:sz w:val="21"/>
                <w:szCs w:val="21"/>
                <w:lang w:bidi="ar"/>
              </w:rPr>
              <w:t>410</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40</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江苏景弘工程项目</w:t>
            </w:r>
            <w:proofErr w:type="gramEnd"/>
            <w:r>
              <w:rPr>
                <w:rStyle w:val="font61"/>
                <w:rFonts w:ascii="Times New Roman" w:hAnsi="Times New Roman" w:cs="Times New Roman"/>
                <w:sz w:val="21"/>
                <w:szCs w:val="21"/>
                <w:lang w:bidi="ar"/>
              </w:rPr>
              <w:t>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宿迁市宿城区运河宿迁港产业园管理委员会</w:t>
            </w:r>
            <w:r>
              <w:rPr>
                <w:rStyle w:val="font21"/>
                <w:rFonts w:eastAsia="仿宋_GB2312"/>
                <w:sz w:val="21"/>
                <w:szCs w:val="21"/>
                <w:lang w:bidi="ar"/>
              </w:rPr>
              <w:t>404-3</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w:t>
            </w:r>
            <w:proofErr w:type="gramStart"/>
            <w:r>
              <w:rPr>
                <w:rStyle w:val="font61"/>
                <w:rFonts w:ascii="Times New Roman" w:hAnsi="Times New Roman" w:cs="Times New Roman"/>
                <w:sz w:val="21"/>
                <w:szCs w:val="21"/>
                <w:lang w:bidi="ar"/>
              </w:rPr>
              <w:t>专业甲级</w:t>
            </w:r>
            <w:proofErr w:type="gramEnd"/>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41</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江苏拓新工程管理咨询有限公司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宿迁市宿城区府</w:t>
            </w:r>
            <w:proofErr w:type="gramStart"/>
            <w:r>
              <w:rPr>
                <w:rStyle w:val="font61"/>
                <w:rFonts w:ascii="Times New Roman" w:hAnsi="Times New Roman" w:cs="Times New Roman"/>
                <w:sz w:val="21"/>
                <w:szCs w:val="21"/>
                <w:lang w:bidi="ar"/>
              </w:rPr>
              <w:t>前小区</w:t>
            </w:r>
            <w:proofErr w:type="gramEnd"/>
            <w:r>
              <w:rPr>
                <w:rStyle w:val="font21"/>
                <w:rFonts w:eastAsia="仿宋_GB2312"/>
                <w:sz w:val="21"/>
                <w:szCs w:val="21"/>
                <w:lang w:bidi="ar"/>
              </w:rPr>
              <w:t>34</w:t>
            </w:r>
            <w:r>
              <w:rPr>
                <w:rStyle w:val="font61"/>
                <w:rFonts w:ascii="Times New Roman" w:hAnsi="Times New Roman" w:cs="Times New Roman"/>
                <w:sz w:val="21"/>
                <w:szCs w:val="21"/>
                <w:lang w:bidi="ar"/>
              </w:rPr>
              <w:t>排</w:t>
            </w:r>
            <w:r>
              <w:rPr>
                <w:rStyle w:val="font21"/>
                <w:rFonts w:eastAsia="仿宋_GB2312"/>
                <w:sz w:val="21"/>
                <w:szCs w:val="21"/>
                <w:lang w:bidi="ar"/>
              </w:rPr>
              <w:t>10</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江苏平泽工程管理有限公司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宿迁市宿城区江苏兴邦建工综合楼办公楼二</w:t>
            </w:r>
            <w:proofErr w:type="gramStart"/>
            <w:r>
              <w:rPr>
                <w:rStyle w:val="font21"/>
                <w:rFonts w:eastAsia="仿宋_GB2312"/>
                <w:sz w:val="21"/>
                <w:szCs w:val="21"/>
                <w:lang w:bidi="ar"/>
              </w:rPr>
              <w:t>1211</w:t>
            </w:r>
            <w:proofErr w:type="gramEnd"/>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6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6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43</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江苏中忆泰建设管理有限公司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w:t>
            </w:r>
            <w:proofErr w:type="gramStart"/>
            <w:r>
              <w:rPr>
                <w:rStyle w:val="font61"/>
                <w:rFonts w:ascii="Times New Roman" w:hAnsi="Times New Roman" w:cs="Times New Roman"/>
                <w:sz w:val="21"/>
                <w:szCs w:val="21"/>
                <w:lang w:bidi="ar"/>
              </w:rPr>
              <w:t>城区埠子镇</w:t>
            </w:r>
            <w:proofErr w:type="gramEnd"/>
            <w:r>
              <w:rPr>
                <w:rStyle w:val="font61"/>
                <w:rFonts w:ascii="Times New Roman" w:hAnsi="Times New Roman" w:cs="Times New Roman"/>
                <w:sz w:val="21"/>
                <w:szCs w:val="21"/>
                <w:lang w:bidi="ar"/>
              </w:rPr>
              <w:t>人民路新街口</w:t>
            </w:r>
            <w:r>
              <w:rPr>
                <w:rStyle w:val="font21"/>
                <w:rFonts w:eastAsia="仿宋_GB2312"/>
                <w:sz w:val="21"/>
                <w:szCs w:val="21"/>
                <w:lang w:bidi="ar"/>
              </w:rPr>
              <w:t>6</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44</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江苏柏诚工程监理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宿迁市宿城区水韵城一期工程</w:t>
            </w:r>
            <w:r>
              <w:rPr>
                <w:rStyle w:val="font21"/>
                <w:rFonts w:eastAsia="仿宋_GB2312"/>
                <w:sz w:val="21"/>
                <w:szCs w:val="21"/>
                <w:lang w:bidi="ar"/>
              </w:rPr>
              <w:t>C3-003</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45</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江苏鹿锐建设工程有限公司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w:t>
            </w:r>
            <w:proofErr w:type="gramStart"/>
            <w:r>
              <w:rPr>
                <w:rStyle w:val="font61"/>
                <w:rFonts w:ascii="Times New Roman" w:hAnsi="Times New Roman" w:cs="Times New Roman"/>
                <w:sz w:val="21"/>
                <w:szCs w:val="21"/>
                <w:lang w:bidi="ar"/>
              </w:rPr>
              <w:t>城区鹏润花园</w:t>
            </w:r>
            <w:proofErr w:type="gramEnd"/>
            <w:r>
              <w:rPr>
                <w:rStyle w:val="font21"/>
                <w:rFonts w:eastAsia="仿宋_GB2312"/>
                <w:sz w:val="21"/>
                <w:szCs w:val="21"/>
                <w:lang w:bidi="ar"/>
              </w:rPr>
              <w:t>10</w:t>
            </w:r>
            <w:r>
              <w:rPr>
                <w:rStyle w:val="font61"/>
                <w:rFonts w:ascii="Times New Roman" w:hAnsi="Times New Roman" w:cs="Times New Roman"/>
                <w:sz w:val="21"/>
                <w:szCs w:val="21"/>
                <w:lang w:bidi="ar"/>
              </w:rPr>
              <w:t>幢</w:t>
            </w:r>
            <w:r>
              <w:rPr>
                <w:rStyle w:val="font21"/>
                <w:rFonts w:eastAsia="仿宋_GB2312"/>
                <w:sz w:val="21"/>
                <w:szCs w:val="21"/>
                <w:lang w:bidi="ar"/>
              </w:rPr>
              <w:t>XFS-10</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46</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江苏苏源建设咨询有限公司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w:t>
            </w:r>
            <w:proofErr w:type="gramStart"/>
            <w:r>
              <w:rPr>
                <w:rStyle w:val="font61"/>
                <w:rFonts w:ascii="Times New Roman" w:hAnsi="Times New Roman" w:cs="Times New Roman"/>
                <w:sz w:val="21"/>
                <w:szCs w:val="21"/>
                <w:lang w:bidi="ar"/>
              </w:rPr>
              <w:t>城区楚街</w:t>
            </w:r>
            <w:proofErr w:type="gramEnd"/>
            <w:r>
              <w:rPr>
                <w:rStyle w:val="font21"/>
                <w:rFonts w:eastAsia="仿宋_GB2312"/>
                <w:sz w:val="21"/>
                <w:szCs w:val="21"/>
                <w:lang w:bidi="ar"/>
              </w:rPr>
              <w:t>10B</w:t>
            </w:r>
            <w:r>
              <w:rPr>
                <w:rStyle w:val="font61"/>
                <w:rFonts w:ascii="Times New Roman" w:hAnsi="Times New Roman" w:cs="Times New Roman"/>
                <w:sz w:val="21"/>
                <w:szCs w:val="21"/>
                <w:lang w:bidi="ar"/>
              </w:rPr>
              <w:t>幢</w:t>
            </w:r>
            <w:r>
              <w:rPr>
                <w:rStyle w:val="font21"/>
                <w:rFonts w:eastAsia="仿宋_GB2312"/>
                <w:sz w:val="21"/>
                <w:szCs w:val="21"/>
                <w:lang w:bidi="ar"/>
              </w:rPr>
              <w:t>210</w:t>
            </w:r>
            <w:r>
              <w:rPr>
                <w:rStyle w:val="font61"/>
                <w:rFonts w:ascii="Times New Roman" w:hAnsi="Times New Roman" w:cs="Times New Roman"/>
                <w:sz w:val="21"/>
                <w:szCs w:val="21"/>
                <w:lang w:bidi="ar"/>
              </w:rPr>
              <w:t>（</w:t>
            </w:r>
            <w:r>
              <w:rPr>
                <w:rStyle w:val="font21"/>
                <w:rFonts w:eastAsia="仿宋_GB2312"/>
                <w:sz w:val="21"/>
                <w:szCs w:val="21"/>
                <w:lang w:bidi="ar"/>
              </w:rPr>
              <w:t>R258</w:t>
            </w:r>
            <w:r>
              <w:rPr>
                <w:rStyle w:val="font61"/>
                <w:rFonts w:ascii="Times New Roman" w:hAnsi="Times New Roman" w:cs="Times New Roman"/>
                <w:sz w:val="21"/>
                <w:szCs w:val="21"/>
                <w:lang w:bidi="ar"/>
              </w:rPr>
              <w:t>）铺</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47</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江苏朗元项目管理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江苏省宿迁市宿城区千百美商务广场商务办公</w:t>
            </w:r>
            <w:r>
              <w:rPr>
                <w:rStyle w:val="font21"/>
                <w:rFonts w:eastAsia="仿宋_GB2312"/>
                <w:sz w:val="21"/>
                <w:szCs w:val="21"/>
                <w:lang w:bidi="ar"/>
              </w:rPr>
              <w:t>2-1901</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48</w:t>
            </w:r>
          </w:p>
        </w:tc>
        <w:tc>
          <w:tcPr>
            <w:tcW w:w="1295" w:type="dxa"/>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江苏志信工程咨询有限公司</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宿</w:t>
            </w:r>
            <w:proofErr w:type="gramEnd"/>
            <w:r>
              <w:rPr>
                <w:rStyle w:val="font61"/>
                <w:rFonts w:ascii="Times New Roman" w:hAnsi="Times New Roman" w:cs="Times New Roman"/>
                <w:sz w:val="21"/>
                <w:szCs w:val="21"/>
                <w:lang w:bidi="ar"/>
              </w:rPr>
              <w:t>城区</w:t>
            </w:r>
          </w:p>
        </w:tc>
        <w:tc>
          <w:tcPr>
            <w:tcW w:w="1391" w:type="dxa"/>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宿迁市宿城区霸王商城</w:t>
            </w:r>
            <w:r>
              <w:rPr>
                <w:rStyle w:val="font21"/>
                <w:rFonts w:eastAsia="仿宋_GB2312"/>
                <w:sz w:val="21"/>
                <w:szCs w:val="21"/>
                <w:lang w:bidi="ar"/>
              </w:rPr>
              <w:t>3</w:t>
            </w:r>
            <w:r>
              <w:rPr>
                <w:rStyle w:val="font61"/>
                <w:rFonts w:ascii="Times New Roman" w:hAnsi="Times New Roman" w:cs="Times New Roman"/>
                <w:sz w:val="21"/>
                <w:szCs w:val="21"/>
                <w:lang w:bidi="ar"/>
              </w:rPr>
              <w:t>幢</w:t>
            </w:r>
            <w:r>
              <w:rPr>
                <w:rStyle w:val="font21"/>
                <w:rFonts w:eastAsia="仿宋_GB2312"/>
                <w:sz w:val="21"/>
                <w:szCs w:val="21"/>
                <w:lang w:bidi="ar"/>
              </w:rPr>
              <w:t>509</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工程监理水利水电工程专业乙级</w:t>
            </w:r>
            <w:r>
              <w:rPr>
                <w:rStyle w:val="font21"/>
                <w:rFonts w:eastAsia="仿宋_GB2312"/>
                <w:sz w:val="21"/>
                <w:szCs w:val="21"/>
                <w:lang w:bidi="ar"/>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49</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江苏翔</w:t>
            </w:r>
            <w:proofErr w:type="gramStart"/>
            <w:r>
              <w:rPr>
                <w:rStyle w:val="font41"/>
                <w:rFonts w:ascii="Times New Roman" w:eastAsia="仿宋_GB2312" w:hAnsi="Times New Roman" w:cs="Times New Roman" w:hint="default"/>
                <w:sz w:val="21"/>
                <w:szCs w:val="21"/>
                <w:lang w:bidi="ar"/>
              </w:rPr>
              <w:t>堃</w:t>
            </w:r>
            <w:proofErr w:type="gramEnd"/>
            <w:r>
              <w:rPr>
                <w:rStyle w:val="font61"/>
                <w:rFonts w:ascii="Times New Roman" w:hAnsi="Times New Roman" w:cs="Times New Roman"/>
                <w:sz w:val="21"/>
                <w:szCs w:val="21"/>
                <w:lang w:bidi="ar"/>
              </w:rPr>
              <w:t>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湖滨新区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宿迁市湖滨新区保险小镇</w:t>
            </w:r>
            <w:r>
              <w:rPr>
                <w:rStyle w:val="font21"/>
                <w:rFonts w:eastAsia="仿宋_GB2312"/>
                <w:sz w:val="21"/>
                <w:szCs w:val="21"/>
                <w:lang w:bidi="ar"/>
              </w:rPr>
              <w:t>B28</w:t>
            </w:r>
            <w:r>
              <w:rPr>
                <w:rStyle w:val="font61"/>
                <w:rFonts w:ascii="Times New Roman" w:hAnsi="Times New Roman" w:cs="Times New Roman"/>
                <w:sz w:val="21"/>
                <w:szCs w:val="21"/>
                <w:lang w:bidi="ar"/>
              </w:rPr>
              <w:t>栋</w:t>
            </w:r>
            <w:r>
              <w:rPr>
                <w:rStyle w:val="font21"/>
                <w:rFonts w:eastAsia="仿宋_GB2312"/>
                <w:sz w:val="21"/>
                <w:szCs w:val="21"/>
                <w:lang w:bidi="ar"/>
              </w:rPr>
              <w:t>5</w:t>
            </w:r>
            <w:r>
              <w:rPr>
                <w:rStyle w:val="font61"/>
                <w:rFonts w:ascii="Times New Roman" w:hAnsi="Times New Roman" w:cs="Times New Roman"/>
                <w:sz w:val="21"/>
                <w:szCs w:val="21"/>
                <w:lang w:bidi="ar"/>
              </w:rPr>
              <w:t>楼</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工程类国家注册人员不达标</w:t>
            </w:r>
          </w:p>
        </w:tc>
      </w:tr>
      <w:tr w:rsidR="00025F27">
        <w:trPr>
          <w:trHeight w:val="22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50</w:t>
            </w:r>
          </w:p>
        </w:tc>
        <w:tc>
          <w:tcPr>
            <w:tcW w:w="1295" w:type="dxa"/>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宿迁市建筑设计研究院有限公司</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湖滨新区</w:t>
            </w:r>
          </w:p>
        </w:tc>
        <w:tc>
          <w:tcPr>
            <w:tcW w:w="1391" w:type="dxa"/>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宿迁市湖滨新区保险小镇</w:t>
            </w:r>
            <w:r>
              <w:rPr>
                <w:rStyle w:val="font21"/>
                <w:rFonts w:eastAsia="仿宋_GB2312"/>
                <w:sz w:val="21"/>
                <w:szCs w:val="21"/>
                <w:lang w:bidi="ar"/>
              </w:rPr>
              <w:t>B27</w:t>
            </w:r>
            <w:r>
              <w:rPr>
                <w:rStyle w:val="font61"/>
                <w:rFonts w:ascii="Times New Roman" w:hAnsi="Times New Roman" w:cs="Times New Roman"/>
                <w:sz w:val="21"/>
                <w:szCs w:val="21"/>
                <w:lang w:bidi="ar"/>
              </w:rPr>
              <w:t>栋</w:t>
            </w:r>
            <w:r>
              <w:rPr>
                <w:rStyle w:val="font21"/>
                <w:rFonts w:eastAsia="仿宋_GB2312"/>
                <w:sz w:val="21"/>
                <w:szCs w:val="21"/>
                <w:lang w:bidi="ar"/>
              </w:rPr>
              <w:t>101</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w:t>
            </w:r>
            <w:proofErr w:type="gramStart"/>
            <w:r>
              <w:rPr>
                <w:rStyle w:val="font61"/>
                <w:rFonts w:ascii="Times New Roman" w:hAnsi="Times New Roman" w:cs="Times New Roman"/>
                <w:sz w:val="21"/>
                <w:szCs w:val="21"/>
                <w:lang w:bidi="ar"/>
              </w:rPr>
              <w:t>专业甲级</w:t>
            </w:r>
            <w:proofErr w:type="gramEnd"/>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51</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江苏隆宏工程项目</w:t>
            </w:r>
            <w:proofErr w:type="gramEnd"/>
            <w:r>
              <w:rPr>
                <w:rStyle w:val="font61"/>
                <w:rFonts w:ascii="Times New Roman" w:hAnsi="Times New Roman" w:cs="Times New Roman"/>
                <w:sz w:val="21"/>
                <w:szCs w:val="21"/>
                <w:lang w:bidi="ar"/>
              </w:rPr>
              <w:t>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湖滨新区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宿迁市湖滨新区保险小镇</w:t>
            </w:r>
            <w:r>
              <w:rPr>
                <w:rStyle w:val="font21"/>
                <w:rFonts w:eastAsia="仿宋_GB2312"/>
                <w:sz w:val="21"/>
                <w:szCs w:val="21"/>
                <w:lang w:bidi="ar"/>
              </w:rPr>
              <w:t>A2</w:t>
            </w:r>
            <w:r>
              <w:rPr>
                <w:rStyle w:val="font61"/>
                <w:rFonts w:ascii="Times New Roman" w:hAnsi="Times New Roman" w:cs="Times New Roman"/>
                <w:sz w:val="21"/>
                <w:szCs w:val="21"/>
                <w:lang w:bidi="ar"/>
              </w:rPr>
              <w:t>栋</w:t>
            </w:r>
            <w:r>
              <w:rPr>
                <w:rStyle w:val="font21"/>
                <w:rFonts w:eastAsia="仿宋_GB2312"/>
                <w:sz w:val="21"/>
                <w:szCs w:val="21"/>
                <w:lang w:bidi="ar"/>
              </w:rPr>
              <w:t>2</w:t>
            </w:r>
            <w:r>
              <w:rPr>
                <w:rStyle w:val="font61"/>
                <w:rFonts w:ascii="Times New Roman" w:hAnsi="Times New Roman" w:cs="Times New Roman"/>
                <w:sz w:val="21"/>
                <w:szCs w:val="21"/>
                <w:lang w:bidi="ar"/>
              </w:rPr>
              <w:t>层东区</w:t>
            </w:r>
            <w:r>
              <w:rPr>
                <w:rStyle w:val="font21"/>
                <w:rFonts w:eastAsia="仿宋_GB2312"/>
                <w:sz w:val="21"/>
                <w:szCs w:val="21"/>
                <w:lang w:bidi="ar"/>
              </w:rPr>
              <w:t>218</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9</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工程监理通信工程专业乙级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52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江苏兴楚工程咨询有限公司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宿迁经济技术开发区新上海大世界休闲中心</w:t>
            </w:r>
            <w:r>
              <w:rPr>
                <w:rStyle w:val="font21"/>
                <w:rFonts w:eastAsia="仿宋_GB2312"/>
                <w:sz w:val="21"/>
                <w:szCs w:val="21"/>
                <w:lang w:bidi="ar"/>
              </w:rPr>
              <w:t>8</w:t>
            </w:r>
            <w:r>
              <w:rPr>
                <w:rStyle w:val="font61"/>
                <w:rFonts w:ascii="Times New Roman" w:hAnsi="Times New Roman" w:cs="Times New Roman"/>
                <w:sz w:val="21"/>
                <w:szCs w:val="21"/>
                <w:lang w:bidi="ar"/>
              </w:rPr>
              <w:t>幢</w:t>
            </w:r>
            <w:r>
              <w:rPr>
                <w:rStyle w:val="font21"/>
                <w:rFonts w:eastAsia="仿宋_GB2312"/>
                <w:sz w:val="21"/>
                <w:szCs w:val="21"/>
                <w:lang w:bidi="ar"/>
              </w:rPr>
              <w:t>（</w:t>
            </w:r>
            <w:r>
              <w:rPr>
                <w:rStyle w:val="font21"/>
                <w:rFonts w:eastAsia="仿宋_GB2312"/>
                <w:sz w:val="21"/>
                <w:szCs w:val="21"/>
                <w:lang w:bidi="ar"/>
              </w:rPr>
              <w:t>C</w:t>
            </w:r>
            <w:r>
              <w:rPr>
                <w:rStyle w:val="font61"/>
                <w:rFonts w:ascii="Times New Roman" w:hAnsi="Times New Roman" w:cs="Times New Roman"/>
                <w:sz w:val="21"/>
                <w:szCs w:val="21"/>
                <w:lang w:bidi="ar"/>
              </w:rPr>
              <w:t>南</w:t>
            </w:r>
            <w:r>
              <w:rPr>
                <w:rStyle w:val="font21"/>
                <w:rFonts w:eastAsia="仿宋_GB2312"/>
                <w:sz w:val="21"/>
                <w:szCs w:val="21"/>
                <w:lang w:bidi="ar"/>
              </w:rPr>
              <w:t>）</w:t>
            </w:r>
            <w:r>
              <w:rPr>
                <w:rStyle w:val="font21"/>
                <w:rFonts w:eastAsia="仿宋_GB2312"/>
                <w:sz w:val="21"/>
                <w:szCs w:val="21"/>
                <w:lang w:bidi="ar"/>
              </w:rPr>
              <w:t>239</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53</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宿迁佳廷建设工程有限公司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宿迁经济技术开发区古楚</w:t>
            </w:r>
            <w:proofErr w:type="gramStart"/>
            <w:r>
              <w:rPr>
                <w:rStyle w:val="font61"/>
                <w:rFonts w:ascii="Times New Roman" w:hAnsi="Times New Roman" w:cs="Times New Roman"/>
                <w:sz w:val="21"/>
                <w:szCs w:val="21"/>
                <w:lang w:bidi="ar"/>
              </w:rPr>
              <w:t>街道朱圩居委会</w:t>
            </w:r>
            <w:proofErr w:type="gramEnd"/>
            <w:r>
              <w:rPr>
                <w:rStyle w:val="font21"/>
                <w:rFonts w:eastAsia="仿宋_GB2312"/>
                <w:sz w:val="21"/>
                <w:szCs w:val="21"/>
                <w:lang w:bidi="ar"/>
              </w:rPr>
              <w:t>222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54</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江苏禾硕工程项目</w:t>
            </w:r>
            <w:proofErr w:type="gramEnd"/>
            <w:r>
              <w:rPr>
                <w:rStyle w:val="font61"/>
                <w:rFonts w:ascii="Times New Roman" w:hAnsi="Times New Roman" w:cs="Times New Roman"/>
                <w:sz w:val="21"/>
                <w:szCs w:val="21"/>
                <w:lang w:bidi="ar"/>
              </w:rPr>
              <w:t>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宿迁经济技术开发区新上海大世界</w:t>
            </w:r>
            <w:r>
              <w:rPr>
                <w:rStyle w:val="font21"/>
                <w:rFonts w:eastAsia="仿宋_GB2312"/>
                <w:sz w:val="21"/>
                <w:szCs w:val="21"/>
                <w:lang w:bidi="ar"/>
              </w:rPr>
              <w:t>11</w:t>
            </w:r>
            <w:r>
              <w:rPr>
                <w:rStyle w:val="font61"/>
                <w:rFonts w:ascii="Times New Roman" w:hAnsi="Times New Roman" w:cs="Times New Roman"/>
                <w:sz w:val="21"/>
                <w:szCs w:val="21"/>
                <w:lang w:bidi="ar"/>
              </w:rPr>
              <w:t>号楼（</w:t>
            </w:r>
            <w:r>
              <w:rPr>
                <w:rStyle w:val="font21"/>
                <w:rFonts w:eastAsia="仿宋_GB2312"/>
                <w:sz w:val="21"/>
                <w:szCs w:val="21"/>
                <w:lang w:bidi="ar"/>
              </w:rPr>
              <w:t>A</w:t>
            </w:r>
            <w:r>
              <w:rPr>
                <w:rStyle w:val="font61"/>
                <w:rFonts w:ascii="Times New Roman" w:hAnsi="Times New Roman" w:cs="Times New Roman"/>
                <w:sz w:val="21"/>
                <w:szCs w:val="21"/>
                <w:lang w:bidi="ar"/>
              </w:rPr>
              <w:t>北）</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21"/>
                <w:rFonts w:eastAsia="仿宋_GB2312"/>
                <w:sz w:val="21"/>
                <w:szCs w:val="21"/>
                <w:lang w:bidi="ar"/>
              </w:rPr>
              <w:t>102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55</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江苏科辉工程项目</w:t>
            </w:r>
            <w:proofErr w:type="gramEnd"/>
            <w:r>
              <w:rPr>
                <w:rStyle w:val="font61"/>
                <w:rFonts w:ascii="Times New Roman" w:hAnsi="Times New Roman" w:cs="Times New Roman"/>
                <w:sz w:val="21"/>
                <w:szCs w:val="21"/>
                <w:lang w:bidi="ar"/>
              </w:rPr>
              <w:t>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宿迁经济技术开发区道口城市之家</w:t>
            </w:r>
            <w:r>
              <w:rPr>
                <w:rStyle w:val="font21"/>
                <w:rFonts w:eastAsia="仿宋_GB2312"/>
                <w:sz w:val="21"/>
                <w:szCs w:val="21"/>
                <w:lang w:bidi="ar"/>
              </w:rPr>
              <w:t>304</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104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56</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proofErr w:type="gramStart"/>
            <w:r>
              <w:rPr>
                <w:rStyle w:val="font61"/>
                <w:rFonts w:ascii="Times New Roman" w:hAnsi="Times New Roman" w:cs="Times New Roman"/>
                <w:sz w:val="21"/>
                <w:szCs w:val="21"/>
                <w:lang w:bidi="ar"/>
              </w:rPr>
              <w:t>江苏众通项目管理</w:t>
            </w:r>
            <w:proofErr w:type="gramEnd"/>
            <w:r>
              <w:rPr>
                <w:rStyle w:val="font61"/>
                <w:rFonts w:ascii="Times New Roman" w:hAnsi="Times New Roman" w:cs="Times New Roman"/>
                <w:sz w:val="21"/>
                <w:szCs w:val="21"/>
                <w:lang w:bidi="ar"/>
              </w:rPr>
              <w:t>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宿迁经济技术开发区恒</w:t>
            </w:r>
            <w:proofErr w:type="gramStart"/>
            <w:r>
              <w:rPr>
                <w:rStyle w:val="font61"/>
                <w:rFonts w:ascii="Times New Roman" w:hAnsi="Times New Roman" w:cs="Times New Roman"/>
                <w:sz w:val="21"/>
                <w:szCs w:val="21"/>
                <w:lang w:bidi="ar"/>
              </w:rPr>
              <w:t>邦</w:t>
            </w:r>
            <w:proofErr w:type="gramEnd"/>
            <w:r>
              <w:rPr>
                <w:rStyle w:val="font61"/>
                <w:rFonts w:ascii="Times New Roman" w:hAnsi="Times New Roman" w:cs="Times New Roman"/>
                <w:sz w:val="21"/>
                <w:szCs w:val="21"/>
                <w:lang w:bidi="ar"/>
              </w:rPr>
              <w:t>财富大厦</w:t>
            </w:r>
            <w:r>
              <w:rPr>
                <w:rStyle w:val="font21"/>
                <w:rFonts w:eastAsia="仿宋_GB2312"/>
                <w:sz w:val="21"/>
                <w:szCs w:val="21"/>
                <w:lang w:bidi="ar"/>
              </w:rPr>
              <w:t>A</w:t>
            </w:r>
            <w:r>
              <w:rPr>
                <w:rStyle w:val="font61"/>
                <w:rFonts w:ascii="Times New Roman" w:hAnsi="Times New Roman" w:cs="Times New Roman"/>
                <w:sz w:val="21"/>
                <w:szCs w:val="21"/>
                <w:lang w:bidi="ar"/>
              </w:rPr>
              <w:t>栋</w:t>
            </w:r>
            <w:r>
              <w:rPr>
                <w:rStyle w:val="font21"/>
                <w:rFonts w:eastAsia="仿宋_GB2312"/>
                <w:sz w:val="21"/>
                <w:szCs w:val="21"/>
                <w:lang w:bidi="ar"/>
              </w:rPr>
              <w:t>10</w:t>
            </w:r>
            <w:r>
              <w:rPr>
                <w:rStyle w:val="font61"/>
                <w:rFonts w:ascii="Times New Roman" w:hAnsi="Times New Roman" w:cs="Times New Roman"/>
                <w:sz w:val="21"/>
                <w:szCs w:val="21"/>
                <w:lang w:bidi="ar"/>
              </w:rPr>
              <w:t>楼</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21"/>
                <w:rFonts w:eastAsia="仿宋_GB2312"/>
                <w:sz w:val="21"/>
                <w:szCs w:val="21"/>
                <w:lang w:bidi="ar"/>
              </w:rPr>
              <w:t>A1006</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57</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w:t>
            </w:r>
            <w:proofErr w:type="gramStart"/>
            <w:r>
              <w:rPr>
                <w:rStyle w:val="font61"/>
                <w:rFonts w:ascii="Times New Roman" w:hAnsi="Times New Roman" w:cs="Times New Roman"/>
                <w:sz w:val="21"/>
                <w:szCs w:val="21"/>
                <w:lang w:bidi="ar"/>
              </w:rPr>
              <w:t>睿</w:t>
            </w:r>
            <w:proofErr w:type="gramEnd"/>
            <w:r>
              <w:rPr>
                <w:rStyle w:val="font61"/>
                <w:rFonts w:ascii="Times New Roman" w:hAnsi="Times New Roman" w:cs="Times New Roman"/>
                <w:sz w:val="21"/>
                <w:szCs w:val="21"/>
                <w:lang w:bidi="ar"/>
              </w:rPr>
              <w:t>辰</w:t>
            </w:r>
            <w:proofErr w:type="gramStart"/>
            <w:r>
              <w:rPr>
                <w:rStyle w:val="font61"/>
                <w:rFonts w:ascii="Times New Roman" w:hAnsi="Times New Roman" w:cs="Times New Roman"/>
                <w:sz w:val="21"/>
                <w:szCs w:val="21"/>
                <w:lang w:bidi="ar"/>
              </w:rPr>
              <w:t>辰</w:t>
            </w:r>
            <w:proofErr w:type="gramEnd"/>
            <w:r>
              <w:rPr>
                <w:rStyle w:val="font61"/>
                <w:rFonts w:ascii="Times New Roman" w:hAnsi="Times New Roman" w:cs="Times New Roman"/>
                <w:sz w:val="21"/>
                <w:szCs w:val="21"/>
                <w:lang w:bidi="ar"/>
              </w:rPr>
              <w:t>项目管理有限公司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宿迁经济技术开发区新上海大世界休闲中心</w:t>
            </w:r>
            <w:r>
              <w:rPr>
                <w:rStyle w:val="font21"/>
                <w:rFonts w:eastAsia="仿宋_GB2312"/>
                <w:sz w:val="21"/>
                <w:szCs w:val="21"/>
                <w:lang w:bidi="ar"/>
              </w:rPr>
              <w:t>6</w:t>
            </w:r>
            <w:r>
              <w:rPr>
                <w:rStyle w:val="font61"/>
                <w:rFonts w:ascii="Times New Roman" w:hAnsi="Times New Roman" w:cs="Times New Roman"/>
                <w:sz w:val="21"/>
                <w:szCs w:val="21"/>
                <w:lang w:bidi="ar"/>
              </w:rPr>
              <w:t>幢</w:t>
            </w:r>
            <w:r>
              <w:rPr>
                <w:rStyle w:val="font21"/>
                <w:rFonts w:eastAsia="仿宋_GB2312"/>
                <w:sz w:val="21"/>
                <w:szCs w:val="21"/>
                <w:lang w:bidi="ar"/>
              </w:rPr>
              <w:t>E</w:t>
            </w:r>
            <w:r>
              <w:rPr>
                <w:rStyle w:val="font61"/>
                <w:rFonts w:ascii="Times New Roman" w:hAnsi="Times New Roman" w:cs="Times New Roman"/>
                <w:sz w:val="21"/>
                <w:szCs w:val="21"/>
                <w:lang w:bidi="ar"/>
              </w:rPr>
              <w:t>北</w:t>
            </w:r>
            <w:r>
              <w:rPr>
                <w:rStyle w:val="font21"/>
                <w:rFonts w:eastAsia="仿宋_GB2312"/>
                <w:sz w:val="21"/>
                <w:szCs w:val="21"/>
                <w:lang w:bidi="ar"/>
              </w:rPr>
              <w:t>113</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58</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江苏元瑞建设有限公司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w:t>
            </w:r>
            <w:proofErr w:type="gramStart"/>
            <w:r>
              <w:rPr>
                <w:rStyle w:val="font61"/>
                <w:rFonts w:ascii="Times New Roman" w:hAnsi="Times New Roman" w:cs="Times New Roman"/>
                <w:sz w:val="21"/>
                <w:szCs w:val="21"/>
                <w:lang w:bidi="ar"/>
              </w:rPr>
              <w:t>城宇大厦</w:t>
            </w:r>
            <w:proofErr w:type="gramEnd"/>
            <w:r>
              <w:rPr>
                <w:rStyle w:val="font21"/>
                <w:rFonts w:eastAsia="仿宋_GB2312"/>
                <w:sz w:val="21"/>
                <w:szCs w:val="21"/>
                <w:lang w:bidi="ar"/>
              </w:rPr>
              <w:t>A1512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59</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江苏金优程工程咨询有限公司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宿迁经济技术开发区希望</w:t>
            </w:r>
            <w:proofErr w:type="gramStart"/>
            <w:r>
              <w:rPr>
                <w:rStyle w:val="font61"/>
                <w:rFonts w:ascii="Times New Roman" w:hAnsi="Times New Roman" w:cs="Times New Roman"/>
                <w:sz w:val="21"/>
                <w:szCs w:val="21"/>
                <w:lang w:bidi="ar"/>
              </w:rPr>
              <w:t>城门面房</w:t>
            </w:r>
            <w:r>
              <w:rPr>
                <w:rStyle w:val="font21"/>
                <w:rFonts w:eastAsia="仿宋_GB2312"/>
                <w:sz w:val="21"/>
                <w:szCs w:val="21"/>
                <w:lang w:bidi="ar"/>
              </w:rPr>
              <w:t>3</w:t>
            </w:r>
            <w:r>
              <w:rPr>
                <w:rStyle w:val="font61"/>
                <w:rFonts w:ascii="Times New Roman" w:hAnsi="Times New Roman" w:cs="Times New Roman"/>
                <w:sz w:val="21"/>
                <w:szCs w:val="21"/>
                <w:lang w:bidi="ar"/>
              </w:rPr>
              <w:t>幢</w:t>
            </w:r>
            <w:proofErr w:type="gramEnd"/>
            <w:r>
              <w:rPr>
                <w:rStyle w:val="font21"/>
                <w:rFonts w:eastAsia="仿宋_GB2312"/>
                <w:sz w:val="21"/>
                <w:szCs w:val="21"/>
                <w:lang w:bidi="ar"/>
              </w:rPr>
              <w:t>23002</w:t>
            </w:r>
            <w:r>
              <w:rPr>
                <w:rStyle w:val="font61"/>
                <w:rFonts w:ascii="Times New Roman" w:hAnsi="Times New Roman" w:cs="Times New Roman"/>
                <w:sz w:val="21"/>
                <w:szCs w:val="21"/>
                <w:lang w:bidi="ar"/>
              </w:rPr>
              <w:t>室</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861"/>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lastRenderedPageBreak/>
              <w:t>60</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华地建设工程监理咨询（江苏宿迁）有限公司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宿迁经济技术开发区嘉禾</w:t>
            </w:r>
            <w:proofErr w:type="gramStart"/>
            <w:r>
              <w:rPr>
                <w:rStyle w:val="font61"/>
                <w:rFonts w:ascii="Times New Roman" w:hAnsi="Times New Roman" w:cs="Times New Roman"/>
                <w:sz w:val="21"/>
                <w:szCs w:val="21"/>
                <w:lang w:bidi="ar"/>
              </w:rPr>
              <w:t>颐</w:t>
            </w:r>
            <w:proofErr w:type="gramEnd"/>
            <w:r>
              <w:rPr>
                <w:rStyle w:val="font61"/>
                <w:rFonts w:ascii="Times New Roman" w:hAnsi="Times New Roman" w:cs="Times New Roman"/>
                <w:sz w:val="21"/>
                <w:szCs w:val="21"/>
                <w:lang w:bidi="ar"/>
              </w:rPr>
              <w:t>苑</w:t>
            </w:r>
            <w:r>
              <w:rPr>
                <w:rStyle w:val="font21"/>
                <w:rFonts w:eastAsia="仿宋_GB2312"/>
                <w:sz w:val="21"/>
                <w:szCs w:val="21"/>
                <w:lang w:bidi="ar"/>
              </w:rPr>
              <w:t>5</w:t>
            </w:r>
            <w:r>
              <w:rPr>
                <w:rStyle w:val="font61"/>
                <w:rFonts w:ascii="Times New Roman" w:hAnsi="Times New Roman" w:cs="Times New Roman"/>
                <w:sz w:val="21"/>
                <w:szCs w:val="21"/>
                <w:lang w:bidi="ar"/>
              </w:rPr>
              <w:t>幢</w:t>
            </w:r>
            <w:r>
              <w:rPr>
                <w:rStyle w:val="font21"/>
                <w:rFonts w:eastAsia="仿宋_GB2312"/>
                <w:sz w:val="21"/>
                <w:szCs w:val="21"/>
                <w:lang w:bidi="ar"/>
              </w:rPr>
              <w:t>808</w:t>
            </w:r>
            <w:r>
              <w:rPr>
                <w:rStyle w:val="font61"/>
                <w:rFonts w:ascii="Times New Roman" w:hAnsi="Times New Roman" w:cs="Times New Roman"/>
                <w:sz w:val="21"/>
                <w:szCs w:val="21"/>
                <w:lang w:bidi="ar"/>
              </w:rPr>
              <w:t>号商业公寓</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工程监理市政公用工程专业乙级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w:t>
            </w:r>
          </w:p>
        </w:tc>
      </w:tr>
      <w:tr w:rsidR="00025F27">
        <w:trPr>
          <w:trHeight w:val="22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61</w:t>
            </w:r>
          </w:p>
        </w:tc>
        <w:tc>
          <w:tcPr>
            <w:tcW w:w="1295" w:type="dxa"/>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江苏嘉源建设项目管理有限公司</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经济技术开发区</w:t>
            </w:r>
          </w:p>
        </w:tc>
        <w:tc>
          <w:tcPr>
            <w:tcW w:w="1391" w:type="dxa"/>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江苏省宿迁市宿迁经济技术开发区新上海大世界</w:t>
            </w:r>
            <w:r>
              <w:rPr>
                <w:rStyle w:val="font21"/>
                <w:rFonts w:eastAsia="仿宋_GB2312"/>
                <w:sz w:val="21"/>
                <w:szCs w:val="21"/>
                <w:lang w:bidi="ar"/>
              </w:rPr>
              <w:t>8</w:t>
            </w:r>
            <w:r>
              <w:rPr>
                <w:rStyle w:val="font61"/>
                <w:rFonts w:ascii="Times New Roman" w:hAnsi="Times New Roman" w:cs="Times New Roman"/>
                <w:sz w:val="21"/>
                <w:szCs w:val="21"/>
                <w:lang w:bidi="ar"/>
              </w:rPr>
              <w:t>号</w:t>
            </w:r>
            <w:r>
              <w:rPr>
                <w:rStyle w:val="font21"/>
                <w:rFonts w:eastAsia="仿宋_GB2312"/>
                <w:sz w:val="21"/>
                <w:szCs w:val="21"/>
                <w:lang w:bidi="ar"/>
              </w:rPr>
              <w:t>301</w:t>
            </w:r>
            <w:proofErr w:type="gramStart"/>
            <w:r>
              <w:rPr>
                <w:rStyle w:val="font61"/>
                <w:rFonts w:ascii="Times New Roman" w:hAnsi="Times New Roman" w:cs="Times New Roman"/>
                <w:sz w:val="21"/>
                <w:szCs w:val="21"/>
                <w:lang w:bidi="ar"/>
              </w:rPr>
              <w:t>室底铺</w:t>
            </w:r>
            <w:proofErr w:type="gramEnd"/>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工程监理水利水电工程专业乙级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34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Style w:val="font61"/>
                <w:rFonts w:ascii="Times New Roman" w:hAnsi="Times New Roman" w:cs="Times New Roman"/>
                <w:sz w:val="21"/>
                <w:szCs w:val="21"/>
                <w:lang w:bidi="ar"/>
              </w:rPr>
            </w:pPr>
            <w:r>
              <w:rPr>
                <w:rStyle w:val="font61"/>
                <w:rFonts w:ascii="Times New Roman" w:hAnsi="Times New Roman" w:cs="Times New Roman"/>
                <w:sz w:val="21"/>
                <w:szCs w:val="21"/>
                <w:lang w:bidi="ar"/>
              </w:rPr>
              <w:t>相应专业注册监理工程师人数</w:t>
            </w:r>
          </w:p>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不达标</w:t>
            </w:r>
          </w:p>
        </w:tc>
      </w:tr>
      <w:tr w:rsidR="00025F27">
        <w:trPr>
          <w:trHeight w:val="227"/>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62</w:t>
            </w:r>
          </w:p>
        </w:tc>
        <w:tc>
          <w:tcPr>
            <w:tcW w:w="1295" w:type="dxa"/>
            <w:vMerge w:val="restart"/>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江苏华中电力有限公司</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高新技术产业开</w:t>
            </w:r>
          </w:p>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发区</w:t>
            </w:r>
          </w:p>
        </w:tc>
        <w:tc>
          <w:tcPr>
            <w:tcW w:w="1391" w:type="dxa"/>
            <w:vMerge w:val="restart"/>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江苏省宿迁高新技术产业开发区贺兰山路</w:t>
            </w:r>
            <w:r>
              <w:rPr>
                <w:rStyle w:val="font21"/>
                <w:rFonts w:eastAsia="仿宋_GB2312"/>
                <w:sz w:val="21"/>
                <w:szCs w:val="21"/>
                <w:lang w:bidi="ar"/>
              </w:rPr>
              <w:t>11</w:t>
            </w:r>
            <w:r>
              <w:rPr>
                <w:rStyle w:val="font61"/>
                <w:rFonts w:ascii="Times New Roman" w:hAnsi="Times New Roman" w:cs="Times New Roman"/>
                <w:sz w:val="21"/>
                <w:szCs w:val="21"/>
                <w:lang w:bidi="ar"/>
              </w:rPr>
              <w:t>号</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工程监理电力工程专业乙级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r w:rsidR="00025F27">
        <w:trPr>
          <w:trHeight w:val="227"/>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295" w:type="dxa"/>
            <w:vMerge/>
            <w:tcBorders>
              <w:top w:val="single" w:sz="4" w:space="0" w:color="000000"/>
              <w:left w:val="single" w:sz="4" w:space="0" w:color="000000"/>
              <w:bottom w:val="single" w:sz="4" w:space="0" w:color="000000"/>
              <w:right w:val="nil"/>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391" w:type="dxa"/>
            <w:vMerge/>
            <w:tcBorders>
              <w:top w:val="single" w:sz="4" w:space="0" w:color="000000"/>
              <w:left w:val="nil"/>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025F27">
            <w:pPr>
              <w:spacing w:line="280" w:lineRule="exact"/>
              <w:jc w:val="center"/>
              <w:rPr>
                <w:rFonts w:ascii="Times New Roman" w:eastAsia="仿宋_GB2312" w:hAnsi="Times New Roman" w:cs="Times New Roman"/>
                <w:color w:val="000000"/>
                <w:szCs w:val="2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工程监理房屋建筑工程专业乙级</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10</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15</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25F27" w:rsidRDefault="00920447">
            <w:pPr>
              <w:spacing w:line="280" w:lineRule="exact"/>
              <w:jc w:val="center"/>
              <w:textAlignment w:val="center"/>
              <w:rPr>
                <w:rFonts w:ascii="Times New Roman" w:eastAsia="仿宋_GB2312" w:hAnsi="Times New Roman" w:cs="Times New Roman"/>
                <w:color w:val="000000"/>
                <w:szCs w:val="21"/>
              </w:rPr>
            </w:pPr>
            <w:r>
              <w:rPr>
                <w:rStyle w:val="font61"/>
                <w:rFonts w:ascii="Times New Roman" w:hAnsi="Times New Roman" w:cs="Times New Roman"/>
                <w:sz w:val="21"/>
                <w:szCs w:val="21"/>
                <w:lang w:bidi="ar"/>
              </w:rPr>
              <w:t>相应专业注册监理工程师人数不达</w:t>
            </w:r>
            <w:r>
              <w:rPr>
                <w:rStyle w:val="font21"/>
                <w:rFonts w:eastAsia="仿宋_GB2312"/>
                <w:sz w:val="21"/>
                <w:szCs w:val="21"/>
                <w:lang w:bidi="ar"/>
              </w:rPr>
              <w:br/>
            </w:r>
            <w:r>
              <w:rPr>
                <w:rStyle w:val="font61"/>
                <w:rFonts w:ascii="Times New Roman" w:hAnsi="Times New Roman" w:cs="Times New Roman"/>
                <w:sz w:val="21"/>
                <w:szCs w:val="21"/>
                <w:lang w:bidi="ar"/>
              </w:rPr>
              <w:t>标，工程类国家注册人员不达标，注册造价工程师人数不达标</w:t>
            </w:r>
          </w:p>
        </w:tc>
      </w:tr>
    </w:tbl>
    <w:p w:rsidR="00025F27" w:rsidRDefault="00025F27">
      <w:pPr>
        <w:pStyle w:val="20"/>
        <w:rPr>
          <w:rFonts w:ascii="Times New Roman" w:hAnsi="Times New Roman" w:cs="Times New Roman"/>
        </w:rPr>
        <w:sectPr w:rsidR="00025F27">
          <w:footerReference w:type="default" r:id="rId8"/>
          <w:pgSz w:w="16838" w:h="11906" w:orient="landscape"/>
          <w:pgMar w:top="1417" w:right="1417" w:bottom="1417" w:left="1417" w:header="851" w:footer="992" w:gutter="0"/>
          <w:cols w:space="0"/>
          <w:docGrid w:type="lines" w:linePitch="312"/>
        </w:sectPr>
      </w:pPr>
    </w:p>
    <w:p w:rsidR="00025F27" w:rsidRDefault="00920447">
      <w:pPr>
        <w:spacing w:line="64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025F27" w:rsidRDefault="00920447">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责令整改通知书</w:t>
      </w:r>
    </w:p>
    <w:p w:rsidR="00025F27" w:rsidRDefault="00025F27">
      <w:pPr>
        <w:spacing w:line="400" w:lineRule="exact"/>
        <w:jc w:val="center"/>
        <w:rPr>
          <w:rFonts w:ascii="Times New Roman" w:hAnsi="Times New Roman" w:cs="Times New Roman"/>
          <w:sz w:val="32"/>
          <w:szCs w:val="32"/>
        </w:rPr>
      </w:pPr>
    </w:p>
    <w:p w:rsidR="00025F27" w:rsidRDefault="00920447">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rsidR="00025F27" w:rsidRDefault="0092044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color w:val="000000" w:themeColor="text1"/>
          <w:sz w:val="32"/>
          <w:szCs w:val="32"/>
        </w:rPr>
        <w:t>《工程监理企业资质管理规定》（建设部第</w:t>
      </w:r>
      <w:r>
        <w:rPr>
          <w:rFonts w:ascii="Times New Roman" w:eastAsia="仿宋_GB2312" w:hAnsi="Times New Roman" w:cs="Times New Roman"/>
          <w:color w:val="000000" w:themeColor="text1"/>
          <w:sz w:val="32"/>
          <w:szCs w:val="32"/>
        </w:rPr>
        <w:t>158</w:t>
      </w:r>
      <w:r>
        <w:rPr>
          <w:rFonts w:ascii="Times New Roman" w:eastAsia="仿宋_GB2312" w:hAnsi="Times New Roman" w:cs="Times New Roman"/>
          <w:color w:val="000000" w:themeColor="text1"/>
          <w:sz w:val="32"/>
          <w:szCs w:val="32"/>
        </w:rPr>
        <w:t>号令）及</w:t>
      </w:r>
      <w:r>
        <w:rPr>
          <w:rFonts w:ascii="Times New Roman" w:eastAsia="仿宋_GB2312" w:hAnsi="Times New Roman" w:cs="Times New Roman"/>
          <w:color w:val="000000"/>
          <w:sz w:val="32"/>
          <w:szCs w:val="32"/>
        </w:rPr>
        <w:t>《住房城乡建设部办公厅关于调整工程监理企业甲级资质标准注册人员指标的通知》</w:t>
      </w:r>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建办市〔</w:t>
      </w:r>
      <w:r>
        <w:rPr>
          <w:rFonts w:ascii="Times New Roman" w:eastAsia="仿宋_GB2312" w:hAnsi="Times New Roman" w:cs="Times New Roman"/>
          <w:color w:val="000000"/>
          <w:sz w:val="32"/>
          <w:szCs w:val="32"/>
        </w:rPr>
        <w:t>2018</w:t>
      </w:r>
      <w:r>
        <w:rPr>
          <w:rFonts w:ascii="Times New Roman" w:eastAsia="仿宋_GB2312" w:hAnsi="Times New Roman" w:cs="Times New Roman"/>
          <w:color w:val="000000"/>
          <w:sz w:val="32"/>
          <w:szCs w:val="32"/>
        </w:rPr>
        <w:t>〕</w:t>
      </w:r>
      <w:proofErr w:type="gramEnd"/>
      <w:r>
        <w:rPr>
          <w:rFonts w:ascii="Times New Roman" w:eastAsia="仿宋_GB2312" w:hAnsi="Times New Roman" w:cs="Times New Roman"/>
          <w:color w:val="000000"/>
          <w:sz w:val="32"/>
          <w:szCs w:val="32"/>
        </w:rPr>
        <w:t>61</w:t>
      </w:r>
      <w:r>
        <w:rPr>
          <w:rFonts w:ascii="Times New Roman" w:eastAsia="仿宋_GB2312" w:hAnsi="Times New Roman" w:cs="Times New Roman"/>
          <w:color w:val="000000"/>
          <w:sz w:val="32"/>
          <w:szCs w:val="32"/>
        </w:rPr>
        <w:t>号</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的要求，我局开展集中清理不符合资质标准条件的监理企业资质工作。经核查，你单位的</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资质</w:t>
      </w:r>
    </w:p>
    <w:p w:rsidR="00025F27" w:rsidRDefault="00920447">
      <w:pPr>
        <w:spacing w:line="560" w:lineRule="exact"/>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不达标。</w:t>
      </w:r>
    </w:p>
    <w:p w:rsidR="00025F27" w:rsidRDefault="00920447">
      <w:pPr>
        <w:pStyle w:val="a0"/>
        <w:spacing w:line="560" w:lineRule="exact"/>
        <w:ind w:firstLineChars="200" w:firstLine="640"/>
        <w:jc w:val="both"/>
        <w:rPr>
          <w:rFonts w:ascii="Times New Roman" w:eastAsia="仿宋_GB2312" w:hAnsi="Times New Roman" w:cs="Times New Roman"/>
        </w:rPr>
      </w:pPr>
      <w:r>
        <w:rPr>
          <w:rFonts w:ascii="Times New Roman" w:eastAsia="仿宋_GB2312" w:hAnsi="Times New Roman" w:cs="Times New Roman"/>
        </w:rPr>
        <w:t>现责令你单位自通知文件发布之日起</w:t>
      </w:r>
      <w:r>
        <w:rPr>
          <w:rFonts w:ascii="Times New Roman" w:eastAsia="仿宋_GB2312" w:hAnsi="Times New Roman" w:cs="Times New Roman"/>
        </w:rPr>
        <w:t>45</w:t>
      </w:r>
      <w:r>
        <w:rPr>
          <w:rFonts w:ascii="Times New Roman" w:eastAsia="仿宋_GB2312" w:hAnsi="Times New Roman" w:cs="Times New Roman"/>
        </w:rPr>
        <w:t>天内，对照</w:t>
      </w:r>
      <w:r>
        <w:rPr>
          <w:rFonts w:ascii="Times New Roman" w:eastAsia="仿宋_GB2312" w:hAnsi="Times New Roman" w:cs="Times New Roman"/>
          <w:color w:val="000000" w:themeColor="text1"/>
        </w:rPr>
        <w:t>《工程监理企业资质管理规定》（建设部第</w:t>
      </w:r>
      <w:r>
        <w:rPr>
          <w:rFonts w:ascii="Times New Roman" w:eastAsia="仿宋_GB2312" w:hAnsi="Times New Roman" w:cs="Times New Roman"/>
          <w:color w:val="000000" w:themeColor="text1"/>
        </w:rPr>
        <w:t>158</w:t>
      </w:r>
      <w:r>
        <w:rPr>
          <w:rFonts w:ascii="Times New Roman" w:eastAsia="仿宋_GB2312" w:hAnsi="Times New Roman" w:cs="Times New Roman"/>
          <w:color w:val="000000" w:themeColor="text1"/>
        </w:rPr>
        <w:t>号令）的</w:t>
      </w:r>
      <w:r>
        <w:rPr>
          <w:rFonts w:ascii="Times New Roman" w:eastAsia="仿宋_GB2312" w:hAnsi="Times New Roman" w:cs="Times New Roman"/>
        </w:rPr>
        <w:t>要求进行整改。</w:t>
      </w:r>
      <w:r>
        <w:rPr>
          <w:rFonts w:ascii="Times New Roman" w:eastAsia="仿宋_GB2312" w:hAnsi="Times New Roman" w:cs="Times New Roman"/>
          <w:color w:val="000000" w:themeColor="text1"/>
        </w:rPr>
        <w:t>整改期满后，注册人员仍未达到该监理企业资质标准条件的</w:t>
      </w:r>
      <w:r>
        <w:rPr>
          <w:rFonts w:ascii="Times New Roman" w:eastAsia="仿宋_GB2312" w:hAnsi="Times New Roman" w:cs="Times New Roman"/>
        </w:rPr>
        <w:t>，我局将把相关情况上报省住房城乡建设厅。</w:t>
      </w:r>
      <w:r>
        <w:rPr>
          <w:rFonts w:ascii="Times New Roman" w:eastAsia="仿宋_GB2312" w:hAnsi="Times New Roman" w:cs="Times New Roman"/>
        </w:rPr>
        <w:t xml:space="preserve"> </w:t>
      </w:r>
    </w:p>
    <w:p w:rsidR="00025F27" w:rsidRDefault="0092044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84387352</w:t>
      </w:r>
      <w:r>
        <w:rPr>
          <w:rFonts w:ascii="Times New Roman" w:eastAsia="仿宋_GB2312" w:hAnsi="Times New Roman" w:cs="Times New Roman"/>
          <w:sz w:val="32"/>
          <w:szCs w:val="32"/>
        </w:rPr>
        <w:t>。</w:t>
      </w:r>
    </w:p>
    <w:p w:rsidR="00025F27" w:rsidRDefault="00025F27">
      <w:pPr>
        <w:spacing w:line="560" w:lineRule="exact"/>
        <w:ind w:firstLineChars="200" w:firstLine="640"/>
        <w:rPr>
          <w:rFonts w:ascii="Times New Roman" w:eastAsia="仿宋_GB2312" w:hAnsi="Times New Roman" w:cs="Times New Roman"/>
          <w:sz w:val="32"/>
          <w:szCs w:val="32"/>
        </w:rPr>
      </w:pPr>
    </w:p>
    <w:p w:rsidR="00025F27" w:rsidRDefault="0092044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025F27" w:rsidRDefault="00920447">
      <w:pPr>
        <w:wordWrap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宿迁市住房和城乡建设局</w:t>
      </w:r>
      <w:r>
        <w:rPr>
          <w:rFonts w:ascii="Times New Roman" w:eastAsia="仿宋_GB2312" w:hAnsi="Times New Roman" w:cs="Times New Roman"/>
          <w:sz w:val="32"/>
          <w:szCs w:val="32"/>
        </w:rPr>
        <w:t xml:space="preserve">    </w:t>
      </w:r>
    </w:p>
    <w:p w:rsidR="00025F27" w:rsidRDefault="00920447">
      <w:pPr>
        <w:wordWrap w:val="0"/>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920447">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br w:type="page"/>
      </w:r>
    </w:p>
    <w:p w:rsidR="00025F27" w:rsidRDefault="00920447">
      <w:pPr>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color w:val="000000"/>
          <w:sz w:val="32"/>
          <w:szCs w:val="32"/>
          <w:shd w:val="clear" w:color="auto" w:fill="FFFFFF"/>
        </w:rPr>
        <w:lastRenderedPageBreak/>
        <w:br w:type="page"/>
      </w: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spacing w:line="200" w:lineRule="exact"/>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spacing w:line="320" w:lineRule="exact"/>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025F27">
      <w:pPr>
        <w:pStyle w:val="20"/>
        <w:rPr>
          <w:rFonts w:ascii="Times New Roman" w:eastAsia="仿宋_GB2312" w:hAnsi="Times New Roman" w:cs="Times New Roman"/>
          <w:color w:val="000000"/>
          <w:sz w:val="32"/>
          <w:szCs w:val="32"/>
          <w:shd w:val="clear" w:color="auto" w:fill="FFFFFF"/>
        </w:rPr>
      </w:pPr>
    </w:p>
    <w:p w:rsidR="00025F27" w:rsidRDefault="00920447">
      <w:pPr>
        <w:spacing w:line="540" w:lineRule="exact"/>
        <w:ind w:firstLineChars="100" w:firstLine="210"/>
        <w:rPr>
          <w:rFonts w:ascii="Times New Roman" w:hAnsi="Times New Roman" w:cs="Times New Roman"/>
        </w:rPr>
      </w:pPr>
      <w:r>
        <w:rPr>
          <w:rFonts w:ascii="Times New Roman" w:hAnsi="Times New Roman" w:cs="Times New Roman"/>
          <w:color w:val="000000"/>
        </w:rPr>
        <w:pict>
          <v:line id="直接连接符 4" o:spid="_x0000_s1026" style="position:absolute;left:0;text-align:left;z-index:251660288;mso-width-relative:page;mso-height-relative:page" from="-.8pt,29.75pt" to="440.2pt,29.75pt" o:gfxdata="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uawQrXAAAACAEAAA8AAAAAAAAAAQAgAAAAIgAAAGRycy9kb3ducmV2Lnht&#10;bFBLAQIUABQAAAAIAIdO4kBgtui/+gEAAPIDAAAOAAAAAAAAAAEAIAAAACYBAABkcnMvZTJvRG9j&#10;LnhtbFBLBQYAAAAABgAGAFkBAACSBQAAAAA=&#10;"/>
        </w:pict>
      </w:r>
      <w:r>
        <w:rPr>
          <w:rFonts w:ascii="Times New Roman" w:hAnsi="Times New Roman" w:cs="Times New Roman"/>
          <w:color w:val="000000"/>
        </w:rPr>
        <w:pict>
          <v:line id="直接连接符 3" o:spid="_x0000_s1027" style="position:absolute;left:0;text-align:left;z-index:251659264;mso-width-relative:page;mso-height-relative:page" from="-.05pt,2.95pt" to="440.95pt,2.95pt" o:gfxdata="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pbp20gAAAAUBAAAPAAAAAAAAAAEAIAAAACIAAABkcnMvZG93bnJldi54bWxQSwEC&#10;FAAUAAAACACHTuJArzXzZPoBAADyAwAADgAAAAAAAAABACAAAAAhAQAAZHJzL2Uyb0RvYy54bWxQ&#10;SwUGAAAAAAYABgBZAQAAjQUAAAAA&#10;"/>
        </w:pict>
      </w:r>
      <w:r>
        <w:rPr>
          <w:rFonts w:ascii="Times New Roman" w:eastAsia="仿宋_GB2312" w:hAnsi="Times New Roman" w:cs="Times New Roman"/>
          <w:color w:val="000000"/>
          <w:sz w:val="28"/>
          <w:szCs w:val="28"/>
        </w:rPr>
        <w:t>宿迁市住房和城乡建设局办公室</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 xml:space="preserve">   2023</w:t>
      </w:r>
      <w:r>
        <w:rPr>
          <w:rFonts w:ascii="Times New Roman" w:eastAsia="仿宋_GB2312" w:hAnsi="Times New Roman" w:cs="Times New Roman"/>
          <w:color w:val="000000"/>
          <w:sz w:val="28"/>
          <w:szCs w:val="28"/>
        </w:rPr>
        <w:t>年</w:t>
      </w:r>
      <w:r>
        <w:rPr>
          <w:rFonts w:ascii="Times New Roman" w:eastAsia="仿宋_GB2312" w:hAnsi="Times New Roman" w:cs="Times New Roman"/>
          <w:color w:val="000000"/>
          <w:sz w:val="28"/>
          <w:szCs w:val="28"/>
        </w:rPr>
        <w:t>9</w:t>
      </w:r>
      <w:r>
        <w:rPr>
          <w:rFonts w:ascii="Times New Roman" w:eastAsia="仿宋_GB2312" w:hAnsi="Times New Roman" w:cs="Times New Roman"/>
          <w:color w:val="000000"/>
          <w:sz w:val="28"/>
          <w:szCs w:val="28"/>
        </w:rPr>
        <w:t>月</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日印发</w:t>
      </w:r>
    </w:p>
    <w:sectPr w:rsidR="00025F27">
      <w:pgSz w:w="11906" w:h="16838"/>
      <w:pgMar w:top="2098" w:right="1531" w:bottom="170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47" w:rsidRDefault="00920447">
      <w:r>
        <w:separator/>
      </w:r>
    </w:p>
  </w:endnote>
  <w:endnote w:type="continuationSeparator" w:id="0">
    <w:p w:rsidR="00920447" w:rsidRDefault="009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27" w:rsidRDefault="00920447">
    <w:pPr>
      <w:pStyle w:val="a4"/>
    </w:pPr>
    <w:r>
      <w:pict>
        <v:shapetype id="_x0000_t202" coordsize="21600,21600" o:spt="202" path="m,l,21600r21600,l21600,xe">
          <v:stroke joinstyle="miter"/>
          <v:path gradientshapeok="t" o:connecttype="rect"/>
        </v:shapetype>
        <v:shape id="_x0000_s2050" type="#_x0000_t202" style="position:absolute;margin-left:92.8pt;margin-top:0;width:2in;height:2in;z-index:251660288;mso-wrap-style:none;mso-position-horizontal:outside;mso-position-horizontal-relative:margin;mso-width-relative:page;mso-height-relative:page" filled="f" stroked="f">
          <v:textbox style="mso-fit-shape-to-text:t" inset="0,0,0,0">
            <w:txbxContent>
              <w:p w:rsidR="00025F27" w:rsidRDefault="00920447">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B5FC3">
                  <w:rPr>
                    <w:rFonts w:ascii="Times New Roman" w:hAnsi="Times New Roman" w:cs="Times New Roman"/>
                    <w:noProof/>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47" w:rsidRDefault="00920447">
      <w:r>
        <w:separator/>
      </w:r>
    </w:p>
  </w:footnote>
  <w:footnote w:type="continuationSeparator" w:id="0">
    <w:p w:rsidR="00920447" w:rsidRDefault="0092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FjYWRlNTBkOTJjZTljZTYxNzkzZmQ3MzUyZGQzOWYifQ=="/>
  </w:docVars>
  <w:rsids>
    <w:rsidRoot w:val="00615422"/>
    <w:rsid w:val="00025F27"/>
    <w:rsid w:val="001432C0"/>
    <w:rsid w:val="00186746"/>
    <w:rsid w:val="001C5321"/>
    <w:rsid w:val="00251404"/>
    <w:rsid w:val="002E3E42"/>
    <w:rsid w:val="002E6C44"/>
    <w:rsid w:val="00333B53"/>
    <w:rsid w:val="00414E15"/>
    <w:rsid w:val="00440D13"/>
    <w:rsid w:val="004B5FC3"/>
    <w:rsid w:val="005053E5"/>
    <w:rsid w:val="00512F01"/>
    <w:rsid w:val="0052085B"/>
    <w:rsid w:val="00535E7A"/>
    <w:rsid w:val="005A2A14"/>
    <w:rsid w:val="005E5E00"/>
    <w:rsid w:val="00605271"/>
    <w:rsid w:val="00615422"/>
    <w:rsid w:val="00704DC3"/>
    <w:rsid w:val="00763DCB"/>
    <w:rsid w:val="007929D4"/>
    <w:rsid w:val="00840A7E"/>
    <w:rsid w:val="00920447"/>
    <w:rsid w:val="00D917A9"/>
    <w:rsid w:val="00F90B2E"/>
    <w:rsid w:val="022A4795"/>
    <w:rsid w:val="032A1114"/>
    <w:rsid w:val="0ADD081A"/>
    <w:rsid w:val="0AE41BA8"/>
    <w:rsid w:val="0B472137"/>
    <w:rsid w:val="0D70010A"/>
    <w:rsid w:val="0D791B45"/>
    <w:rsid w:val="0D961911"/>
    <w:rsid w:val="0DBF5B31"/>
    <w:rsid w:val="10436D47"/>
    <w:rsid w:val="11301FEB"/>
    <w:rsid w:val="118971D0"/>
    <w:rsid w:val="134A310C"/>
    <w:rsid w:val="160E6673"/>
    <w:rsid w:val="165F2A2B"/>
    <w:rsid w:val="16D82BB4"/>
    <w:rsid w:val="196F11D7"/>
    <w:rsid w:val="1E1F48C5"/>
    <w:rsid w:val="20182D15"/>
    <w:rsid w:val="27C46B92"/>
    <w:rsid w:val="27DD7C53"/>
    <w:rsid w:val="2B0100FD"/>
    <w:rsid w:val="2B5607FA"/>
    <w:rsid w:val="2B9D6077"/>
    <w:rsid w:val="2C33078A"/>
    <w:rsid w:val="2CF00FC2"/>
    <w:rsid w:val="2DA60AE7"/>
    <w:rsid w:val="2E0E162C"/>
    <w:rsid w:val="2ECC4AEA"/>
    <w:rsid w:val="302640E8"/>
    <w:rsid w:val="32432DA9"/>
    <w:rsid w:val="34164C19"/>
    <w:rsid w:val="34572B3B"/>
    <w:rsid w:val="34CE2DFE"/>
    <w:rsid w:val="397321C6"/>
    <w:rsid w:val="39BF18AF"/>
    <w:rsid w:val="3AD46C94"/>
    <w:rsid w:val="3E5500EC"/>
    <w:rsid w:val="3E69325C"/>
    <w:rsid w:val="3F035D9A"/>
    <w:rsid w:val="42B20202"/>
    <w:rsid w:val="45D97854"/>
    <w:rsid w:val="45F34DBA"/>
    <w:rsid w:val="46456C98"/>
    <w:rsid w:val="47413903"/>
    <w:rsid w:val="4B386DCB"/>
    <w:rsid w:val="4B9A5CD8"/>
    <w:rsid w:val="4CD40D75"/>
    <w:rsid w:val="4E984750"/>
    <w:rsid w:val="4EBB3F9B"/>
    <w:rsid w:val="4EC512BE"/>
    <w:rsid w:val="4F4E4E0F"/>
    <w:rsid w:val="54B716A8"/>
    <w:rsid w:val="56CC5DC4"/>
    <w:rsid w:val="57517B92"/>
    <w:rsid w:val="58DF4D2A"/>
    <w:rsid w:val="59613991"/>
    <w:rsid w:val="5AA601F5"/>
    <w:rsid w:val="5AA64DF7"/>
    <w:rsid w:val="5F795ED8"/>
    <w:rsid w:val="5FD95A0B"/>
    <w:rsid w:val="612754C0"/>
    <w:rsid w:val="685079F2"/>
    <w:rsid w:val="6C327B3B"/>
    <w:rsid w:val="6D5238C5"/>
    <w:rsid w:val="6E080427"/>
    <w:rsid w:val="6FEF189F"/>
    <w:rsid w:val="7121017E"/>
    <w:rsid w:val="715A71EC"/>
    <w:rsid w:val="71946BA2"/>
    <w:rsid w:val="75493D8F"/>
    <w:rsid w:val="760536AD"/>
    <w:rsid w:val="77C74EAF"/>
    <w:rsid w:val="79D0629D"/>
    <w:rsid w:val="7AA21FFC"/>
    <w:rsid w:val="7B096882"/>
    <w:rsid w:val="7D5176F5"/>
    <w:rsid w:val="7E1A3F8B"/>
    <w:rsid w:val="7F207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pPr>
      <w:autoSpaceDE w:val="0"/>
      <w:autoSpaceDN w:val="0"/>
      <w:jc w:val="left"/>
    </w:pPr>
    <w:rPr>
      <w:rFonts w:ascii="宋体" w:hAnsi="宋体" w:cs="宋体"/>
      <w:kern w:val="0"/>
      <w:sz w:val="32"/>
      <w:szCs w:val="32"/>
      <w:lang w:val="zh-CN"/>
    </w:rPr>
  </w:style>
  <w:style w:type="paragraph" w:styleId="20">
    <w:name w:val="Body Text 2"/>
    <w:basedOn w:val="a"/>
    <w:qFormat/>
    <w:pPr>
      <w:spacing w:line="360" w:lineRule="exact"/>
    </w:pPr>
    <w:rPr>
      <w:sz w:val="24"/>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tabs>
        <w:tab w:val="left" w:pos="454"/>
        <w:tab w:val="left" w:pos="720"/>
      </w:tabs>
      <w:spacing w:before="120" w:after="120"/>
      <w:ind w:left="720" w:hanging="360"/>
      <w:jc w:val="left"/>
    </w:pPr>
    <w:rPr>
      <w:rFonts w:ascii="Times New Roman" w:eastAsia="宋体" w:hAnsi="Times New Roman" w:cs="Times New Roman"/>
      <w:b/>
      <w:bCs/>
      <w:caps/>
      <w:sz w:val="20"/>
      <w:szCs w:val="20"/>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styleId="a8">
    <w:name w:val="Hyperlink"/>
    <w:qFormat/>
    <w:rPr>
      <w:color w:val="000000"/>
      <w:u w:val="none"/>
    </w:rPr>
  </w:style>
  <w:style w:type="character" w:customStyle="1" w:styleId="Char0">
    <w:name w:val="页眉 Char"/>
    <w:basedOn w:val="a1"/>
    <w:link w:val="a5"/>
    <w:uiPriority w:val="99"/>
    <w:semiHidden/>
    <w:rPr>
      <w:sz w:val="18"/>
      <w:szCs w:val="18"/>
    </w:rPr>
  </w:style>
  <w:style w:type="character" w:customStyle="1" w:styleId="Char">
    <w:name w:val="页脚 Char"/>
    <w:basedOn w:val="a1"/>
    <w:link w:val="a4"/>
    <w:uiPriority w:val="99"/>
    <w:semiHidden/>
    <w:rPr>
      <w:sz w:val="18"/>
      <w:szCs w:val="18"/>
    </w:rPr>
  </w:style>
  <w:style w:type="character" w:customStyle="1" w:styleId="2Char">
    <w:name w:val="标题 2 Char"/>
    <w:basedOn w:val="a1"/>
    <w:link w:val="2"/>
    <w:uiPriority w:val="9"/>
    <w:rPr>
      <w:rFonts w:ascii="宋体" w:eastAsia="宋体" w:hAnsi="宋体" w:cs="宋体"/>
      <w:b/>
      <w:bCs/>
      <w:kern w:val="0"/>
      <w:sz w:val="36"/>
      <w:szCs w:val="36"/>
    </w:rPr>
  </w:style>
  <w:style w:type="paragraph" w:customStyle="1" w:styleId="New">
    <w:name w:val="正文 New"/>
    <w:uiPriority w:val="99"/>
    <w:qFormat/>
    <w:pPr>
      <w:widowControl w:val="0"/>
      <w:jc w:val="both"/>
    </w:pPr>
    <w:rPr>
      <w:kern w:val="2"/>
      <w:sz w:val="21"/>
      <w:szCs w:val="21"/>
    </w:rPr>
  </w:style>
  <w:style w:type="character" w:customStyle="1" w:styleId="3Char">
    <w:name w:val="标题 3 Char"/>
    <w:basedOn w:val="a1"/>
    <w:link w:val="3"/>
    <w:uiPriority w:val="9"/>
    <w:semiHidden/>
    <w:qFormat/>
    <w:rPr>
      <w:b/>
      <w:bCs/>
      <w:sz w:val="32"/>
      <w:szCs w:val="32"/>
    </w:rPr>
  </w:style>
  <w:style w:type="character" w:customStyle="1" w:styleId="font71">
    <w:name w:val="font71"/>
    <w:basedOn w:val="a1"/>
    <w:rPr>
      <w:rFonts w:ascii="黑体" w:eastAsia="黑体" w:hAnsi="宋体" w:cs="黑体"/>
      <w:color w:val="000000"/>
      <w:sz w:val="22"/>
      <w:szCs w:val="22"/>
      <w:u w:val="none"/>
    </w:rPr>
  </w:style>
  <w:style w:type="character" w:customStyle="1" w:styleId="font21">
    <w:name w:val="font21"/>
    <w:basedOn w:val="a1"/>
    <w:rPr>
      <w:rFonts w:ascii="Times New Roman" w:hAnsi="Times New Roman" w:cs="Times New Roman" w:hint="default"/>
      <w:color w:val="000000"/>
      <w:sz w:val="22"/>
      <w:szCs w:val="22"/>
      <w:u w:val="none"/>
    </w:rPr>
  </w:style>
  <w:style w:type="character" w:customStyle="1" w:styleId="font61">
    <w:name w:val="font61"/>
    <w:basedOn w:val="a1"/>
    <w:qFormat/>
    <w:rPr>
      <w:rFonts w:ascii="仿宋_GB2312" w:eastAsia="仿宋_GB2312" w:cs="仿宋_GB2312"/>
      <w:color w:val="000000"/>
      <w:sz w:val="22"/>
      <w:szCs w:val="22"/>
      <w:u w:val="none"/>
    </w:rPr>
  </w:style>
  <w:style w:type="character" w:customStyle="1" w:styleId="font41">
    <w:name w:val="font41"/>
    <w:basedOn w:val="a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1838</Words>
  <Characters>10478</Characters>
  <Application>Microsoft Office Word</Application>
  <DocSecurity>0</DocSecurity>
  <Lines>87</Lines>
  <Paragraphs>24</Paragraphs>
  <ScaleCrop>false</ScaleCrop>
  <Company>Sky123.Org</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hgq666666</cp:lastModifiedBy>
  <cp:revision>10</cp:revision>
  <cp:lastPrinted>2023-09-05T02:59:00Z</cp:lastPrinted>
  <dcterms:created xsi:type="dcterms:W3CDTF">2023-08-21T02:22:00Z</dcterms:created>
  <dcterms:modified xsi:type="dcterms:W3CDTF">2023-09-06T07:42:00Z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B999395406EA4EFC899B93AC8DE0564B_13</vt:lpwstr>
  </property>
</Properties>
</file>